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B9E" w:rsidRDefault="00097B9E" w:rsidP="00097B9E">
      <w:pPr>
        <w:spacing w:before="78" w:after="0" w:line="240" w:lineRule="auto"/>
        <w:ind w:left="4028" w:right="4008"/>
        <w:jc w:val="center"/>
        <w:rPr>
          <w:rFonts w:ascii="Times New Roman" w:eastAsia="Times New Roman" w:hAnsi="Times New Roman" w:cs="Times New Roman"/>
          <w:sz w:val="24"/>
          <w:szCs w:val="24"/>
        </w:rPr>
      </w:pPr>
      <w:r>
        <w:rPr>
          <w:rFonts w:ascii="Times New Roman" w:eastAsia="Times New Roman" w:hAnsi="Times New Roman" w:cs="Times New Roman"/>
          <w:b/>
          <w:bCs/>
          <w:w w:val="96"/>
          <w:sz w:val="24"/>
          <w:szCs w:val="24"/>
        </w:rPr>
        <w:t>T-Mobile's</w:t>
      </w:r>
      <w:r>
        <w:rPr>
          <w:rFonts w:ascii="Times New Roman" w:eastAsia="Times New Roman" w:hAnsi="Times New Roman" w:cs="Times New Roman"/>
          <w:b/>
          <w:bCs/>
          <w:spacing w:val="-6"/>
          <w:w w:val="96"/>
          <w:sz w:val="24"/>
          <w:szCs w:val="24"/>
        </w:rPr>
        <w:t xml:space="preserve"> </w:t>
      </w:r>
      <w:r>
        <w:rPr>
          <w:rFonts w:ascii="Times New Roman" w:eastAsia="Times New Roman" w:hAnsi="Times New Roman" w:cs="Times New Roman"/>
          <w:b/>
          <w:bCs/>
          <w:w w:val="96"/>
          <w:sz w:val="24"/>
          <w:szCs w:val="24"/>
        </w:rPr>
        <w:t>Financial</w:t>
      </w:r>
      <w:r>
        <w:rPr>
          <w:rFonts w:ascii="Times New Roman" w:eastAsia="Times New Roman" w:hAnsi="Times New Roman" w:cs="Times New Roman"/>
          <w:b/>
          <w:bCs/>
          <w:spacing w:val="4"/>
          <w:w w:val="96"/>
          <w:sz w:val="24"/>
          <w:szCs w:val="24"/>
        </w:rPr>
        <w:t xml:space="preserve"> </w:t>
      </w:r>
      <w:r>
        <w:rPr>
          <w:rFonts w:ascii="Times New Roman" w:eastAsia="Times New Roman" w:hAnsi="Times New Roman" w:cs="Times New Roman"/>
          <w:b/>
          <w:bCs/>
          <w:w w:val="96"/>
          <w:sz w:val="24"/>
          <w:szCs w:val="24"/>
        </w:rPr>
        <w:t>Privacy</w:t>
      </w:r>
      <w:r>
        <w:rPr>
          <w:rFonts w:ascii="Times New Roman" w:eastAsia="Times New Roman" w:hAnsi="Times New Roman" w:cs="Times New Roman"/>
          <w:b/>
          <w:bCs/>
          <w:spacing w:val="-13"/>
          <w:w w:val="96"/>
          <w:sz w:val="24"/>
          <w:szCs w:val="24"/>
        </w:rPr>
        <w:t xml:space="preserve"> </w:t>
      </w:r>
      <w:r>
        <w:rPr>
          <w:rFonts w:ascii="Times New Roman" w:eastAsia="Times New Roman" w:hAnsi="Times New Roman" w:cs="Times New Roman"/>
          <w:b/>
          <w:bCs/>
          <w:w w:val="98"/>
          <w:sz w:val="24"/>
          <w:szCs w:val="24"/>
        </w:rPr>
        <w:t>Policy</w:t>
      </w:r>
    </w:p>
    <w:p w:rsidR="00097B9E" w:rsidRDefault="00097B9E" w:rsidP="00097B9E">
      <w:pPr>
        <w:spacing w:before="11" w:after="0" w:line="280" w:lineRule="exact"/>
        <w:rPr>
          <w:sz w:val="28"/>
          <w:szCs w:val="28"/>
        </w:rPr>
      </w:pPr>
    </w:p>
    <w:p w:rsidR="00097B9E" w:rsidRDefault="00097B9E" w:rsidP="00097B9E">
      <w:pPr>
        <w:spacing w:after="0" w:line="240" w:lineRule="auto"/>
        <w:ind w:left="109" w:right="53"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T-Mobile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USA, Inc. and/or its </w:t>
      </w:r>
      <w:r w:rsidRPr="00824818">
        <w:rPr>
          <w:rFonts w:ascii="Times New Roman" w:eastAsia="Times New Roman" w:hAnsi="Times New Roman" w:cs="Times New Roman"/>
          <w:sz w:val="20"/>
          <w:szCs w:val="20"/>
        </w:rPr>
        <w:t>controlled subsidiaries</w:t>
      </w:r>
      <w:r>
        <w:rPr>
          <w:rFonts w:ascii="Times New Roman" w:eastAsia="Times New Roman" w:hAnsi="Times New Roman" w:cs="Times New Roman"/>
          <w:sz w:val="20"/>
          <w:szCs w:val="20"/>
        </w:rPr>
        <w:t xml:space="preserve"> (collectively, “T-Mobile”)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provide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product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service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installment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loan or lease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mobile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device),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should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understand </w:t>
      </w:r>
      <w:r w:rsidRPr="00824818">
        <w:rPr>
          <w:rFonts w:ascii="Times New Roman" w:eastAsia="Times New Roman" w:hAnsi="Times New Roman" w:cs="Times New Roman"/>
          <w:sz w:val="20"/>
          <w:szCs w:val="20"/>
        </w:rPr>
        <w:t>T-</w:t>
      </w:r>
      <w:r>
        <w:rPr>
          <w:rFonts w:ascii="Times New Roman" w:eastAsia="Times New Roman" w:hAnsi="Times New Roman" w:cs="Times New Roman"/>
          <w:sz w:val="20"/>
          <w:szCs w:val="20"/>
        </w:rPr>
        <w:t>Mobile's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policy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regarding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collection,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disclosure of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nonpublic</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personal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T-Mobile has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obligation</w:t>
      </w:r>
      <w:r w:rsidRPr="00824818">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provide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notice 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rights under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federal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law</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regarding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privacy.</w:t>
      </w:r>
    </w:p>
    <w:p w:rsidR="00097B9E" w:rsidRPr="00824818" w:rsidRDefault="00097B9E" w:rsidP="00097B9E">
      <w:pPr>
        <w:spacing w:after="0" w:line="240" w:lineRule="auto"/>
        <w:rPr>
          <w:rFonts w:ascii="Times New Roman" w:eastAsia="Times New Roman" w:hAnsi="Times New Roman" w:cs="Times New Roman"/>
          <w:sz w:val="20"/>
          <w:szCs w:val="20"/>
        </w:rPr>
      </w:pPr>
    </w:p>
    <w:p w:rsidR="00097B9E" w:rsidRDefault="00097B9E" w:rsidP="00097B9E">
      <w:pPr>
        <w:spacing w:after="0" w:line="240" w:lineRule="auto"/>
        <w:ind w:left="1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collect </w:t>
      </w:r>
      <w:r>
        <w:rPr>
          <w:rFonts w:ascii="Times New Roman" w:eastAsia="Times New Roman" w:hAnsi="Times New Roman" w:cs="Times New Roman"/>
          <w:sz w:val="20"/>
          <w:szCs w:val="20"/>
        </w:rPr>
        <w:t>nonpublic</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personal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about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from</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824818">
        <w:rPr>
          <w:rFonts w:ascii="Times New Roman" w:eastAsia="Times New Roman" w:hAnsi="Times New Roman" w:cs="Times New Roman"/>
          <w:sz w:val="20"/>
          <w:szCs w:val="20"/>
        </w:rPr>
        <w:t xml:space="preserve"> following </w:t>
      </w:r>
      <w:r>
        <w:rPr>
          <w:rFonts w:ascii="Times New Roman" w:eastAsia="Times New Roman" w:hAnsi="Times New Roman" w:cs="Times New Roman"/>
          <w:sz w:val="20"/>
          <w:szCs w:val="20"/>
        </w:rPr>
        <w:t>sources:</w:t>
      </w:r>
    </w:p>
    <w:p w:rsidR="00097B9E" w:rsidRDefault="00097B9E" w:rsidP="00097B9E">
      <w:pPr>
        <w:spacing w:after="0" w:line="240" w:lineRule="auto"/>
        <w:ind w:left="115"/>
        <w:jc w:val="both"/>
        <w:rPr>
          <w:rFonts w:ascii="Times New Roman" w:eastAsia="Times New Roman" w:hAnsi="Times New Roman" w:cs="Times New Roman"/>
          <w:sz w:val="20"/>
          <w:szCs w:val="20"/>
        </w:rPr>
      </w:pPr>
    </w:p>
    <w:p w:rsidR="00097B9E" w:rsidRDefault="00097B9E" w:rsidP="00097B9E">
      <w:pPr>
        <w:spacing w:before="19" w:after="0" w:line="240" w:lineRule="auto"/>
        <w:ind w:left="1188" w:right="2020"/>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receive </w:t>
      </w:r>
      <w:r>
        <w:rPr>
          <w:rFonts w:ascii="Times New Roman" w:eastAsia="Times New Roman" w:hAnsi="Times New Roman" w:cs="Times New Roman"/>
          <w:sz w:val="20"/>
          <w:szCs w:val="20"/>
        </w:rPr>
        <w:t>from</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applications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forms,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our</w:t>
      </w:r>
      <w:r w:rsidRPr="00824818">
        <w:rPr>
          <w:rFonts w:ascii="Times New Roman" w:eastAsia="Times New Roman" w:hAnsi="Times New Roman" w:cs="Times New Roman"/>
          <w:sz w:val="20"/>
          <w:szCs w:val="20"/>
        </w:rPr>
        <w:t xml:space="preserve"> website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through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means; 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receive </w:t>
      </w:r>
      <w:r>
        <w:rPr>
          <w:rFonts w:ascii="Times New Roman" w:eastAsia="Times New Roman" w:hAnsi="Times New Roman" w:cs="Times New Roman"/>
          <w:sz w:val="20"/>
          <w:szCs w:val="20"/>
        </w:rPr>
        <w:t>from</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transactions,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correspondence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communications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w:t>
      </w:r>
      <w:r w:rsidRPr="00824818">
        <w:rPr>
          <w:rFonts w:ascii="Times New Roman" w:eastAsia="Times New Roman" w:hAnsi="Times New Roman" w:cs="Times New Roman"/>
          <w:sz w:val="20"/>
          <w:szCs w:val="20"/>
        </w:rPr>
        <w:t xml:space="preserve"> and</w:t>
      </w:r>
    </w:p>
    <w:p w:rsidR="00097B9E" w:rsidRDefault="00097B9E" w:rsidP="00097B9E">
      <w:pPr>
        <w:spacing w:after="0" w:line="240" w:lineRule="auto"/>
        <w:ind w:left="1188" w:right="37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receive </w:t>
      </w:r>
      <w:r>
        <w:rPr>
          <w:rFonts w:ascii="Times New Roman" w:eastAsia="Times New Roman" w:hAnsi="Times New Roman" w:cs="Times New Roman"/>
          <w:sz w:val="20"/>
          <w:szCs w:val="20"/>
        </w:rPr>
        <w:t>from</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connection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providing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product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service, </w:t>
      </w:r>
      <w:r>
        <w:rPr>
          <w:rFonts w:ascii="Times New Roman" w:eastAsia="Times New Roman" w:hAnsi="Times New Roman" w:cs="Times New Roman"/>
          <w:sz w:val="20"/>
          <w:szCs w:val="20"/>
        </w:rPr>
        <w:t>such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installment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loan</w:t>
      </w:r>
      <w:r w:rsidR="00C30EE2">
        <w:rPr>
          <w:rFonts w:ascii="Times New Roman" w:eastAsia="Times New Roman" w:hAnsi="Times New Roman" w:cs="Times New Roman"/>
          <w:sz w:val="20"/>
          <w:szCs w:val="20"/>
        </w:rPr>
        <w:t xml:space="preserve"> or lease</w:t>
      </w:r>
      <w:r>
        <w:rPr>
          <w:rFonts w:ascii="Times New Roman" w:eastAsia="Times New Roman" w:hAnsi="Times New Roman" w:cs="Times New Roman"/>
          <w:sz w:val="20"/>
          <w:szCs w:val="20"/>
        </w:rPr>
        <w:t>.</w:t>
      </w:r>
    </w:p>
    <w:p w:rsidR="00097B9E" w:rsidRPr="00824818" w:rsidRDefault="00097B9E" w:rsidP="00097B9E">
      <w:pPr>
        <w:spacing w:before="2" w:after="0" w:line="240" w:lineRule="auto"/>
        <w:rPr>
          <w:rFonts w:ascii="Times New Roman" w:eastAsia="Times New Roman" w:hAnsi="Times New Roman" w:cs="Times New Roman"/>
          <w:sz w:val="20"/>
          <w:szCs w:val="20"/>
        </w:rPr>
      </w:pPr>
    </w:p>
    <w:p w:rsidR="00097B9E" w:rsidRDefault="00097B9E" w:rsidP="00097B9E">
      <w:pPr>
        <w:spacing w:after="0" w:line="240" w:lineRule="auto"/>
        <w:ind w:lef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824818">
        <w:rPr>
          <w:rFonts w:ascii="Times New Roman" w:eastAsia="Times New Roman" w:hAnsi="Times New Roman" w:cs="Times New Roman"/>
          <w:sz w:val="20"/>
          <w:szCs w:val="20"/>
        </w:rPr>
        <w:t xml:space="preserve"> disclose </w:t>
      </w:r>
      <w:r>
        <w:rPr>
          <w:rFonts w:ascii="Times New Roman" w:eastAsia="Times New Roman" w:hAnsi="Times New Roman" w:cs="Times New Roman"/>
          <w:sz w:val="20"/>
          <w:szCs w:val="20"/>
        </w:rPr>
        <w:t>nonpublic</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personal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about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unaffiliated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third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parties for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marketing</w:t>
      </w:r>
      <w:r w:rsidRPr="00824818">
        <w:rPr>
          <w:rFonts w:ascii="Times New Roman" w:eastAsia="Times New Roman" w:hAnsi="Times New Roman" w:cs="Times New Roman"/>
          <w:sz w:val="20"/>
          <w:szCs w:val="20"/>
        </w:rPr>
        <w:t xml:space="preserve"> purposes.</w:t>
      </w:r>
    </w:p>
    <w:p w:rsidR="00097B9E" w:rsidRDefault="00097B9E" w:rsidP="00097B9E">
      <w:pPr>
        <w:spacing w:after="0" w:line="240" w:lineRule="auto"/>
        <w:ind w:left="115"/>
        <w:rPr>
          <w:rFonts w:ascii="Times New Roman" w:eastAsia="Times New Roman" w:hAnsi="Times New Roman" w:cs="Times New Roman"/>
          <w:sz w:val="20"/>
          <w:szCs w:val="20"/>
        </w:rPr>
      </w:pP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may</w:t>
      </w:r>
      <w:r w:rsidRPr="00824818">
        <w:rPr>
          <w:rFonts w:ascii="Times New Roman" w:eastAsia="Times New Roman" w:hAnsi="Times New Roman" w:cs="Times New Roman"/>
          <w:sz w:val="20"/>
          <w:szCs w:val="20"/>
        </w:rPr>
        <w:t xml:space="preserve"> disclose </w:t>
      </w:r>
      <w:r>
        <w:rPr>
          <w:rFonts w:ascii="Times New Roman" w:eastAsia="Times New Roman" w:hAnsi="Times New Roman" w:cs="Times New Roman"/>
          <w:sz w:val="20"/>
          <w:szCs w:val="20"/>
        </w:rPr>
        <w:t>nonpublic</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personal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about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former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customer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824818">
        <w:rPr>
          <w:rFonts w:ascii="Times New Roman" w:eastAsia="Times New Roman" w:hAnsi="Times New Roman" w:cs="Times New Roman"/>
          <w:sz w:val="20"/>
          <w:szCs w:val="20"/>
        </w:rPr>
        <w:t xml:space="preserve"> following </w:t>
      </w:r>
      <w:r>
        <w:rPr>
          <w:rFonts w:ascii="Times New Roman" w:eastAsia="Times New Roman" w:hAnsi="Times New Roman" w:cs="Times New Roman"/>
          <w:sz w:val="20"/>
          <w:szCs w:val="20"/>
        </w:rPr>
        <w:t>types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unaffiliated</w:t>
      </w:r>
      <w:r w:rsidRPr="00824818">
        <w:rPr>
          <w:rFonts w:ascii="Times New Roman" w:eastAsia="Times New Roman" w:hAnsi="Times New Roman" w:cs="Times New Roman"/>
          <w:sz w:val="20"/>
          <w:szCs w:val="20"/>
        </w:rPr>
        <w:t xml:space="preserve"> third </w:t>
      </w:r>
      <w:r>
        <w:rPr>
          <w:rFonts w:ascii="Times New Roman" w:eastAsia="Times New Roman" w:hAnsi="Times New Roman" w:cs="Times New Roman"/>
          <w:sz w:val="20"/>
          <w:szCs w:val="20"/>
        </w:rPr>
        <w:t>parties:</w:t>
      </w:r>
    </w:p>
    <w:p w:rsidR="00097B9E" w:rsidRPr="00824818" w:rsidRDefault="00097B9E" w:rsidP="00097B9E">
      <w:pPr>
        <w:spacing w:before="5" w:after="0" w:line="240" w:lineRule="auto"/>
        <w:rPr>
          <w:rFonts w:ascii="Times New Roman" w:eastAsia="Times New Roman" w:hAnsi="Times New Roman" w:cs="Times New Roman"/>
          <w:sz w:val="20"/>
          <w:szCs w:val="20"/>
        </w:rPr>
      </w:pPr>
    </w:p>
    <w:p w:rsidR="00097B9E" w:rsidRDefault="00097B9E" w:rsidP="00097B9E">
      <w:pPr>
        <w:spacing w:after="0" w:line="240" w:lineRule="auto"/>
        <w:ind w:left="1188" w:firstLine="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service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providers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assist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maintaining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servicing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accounts,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printers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those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assist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mailing 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t>
      </w:r>
      <w:r w:rsidRPr="00824818">
        <w:rPr>
          <w:rFonts w:ascii="Times New Roman" w:eastAsia="Times New Roman" w:hAnsi="Times New Roman" w:cs="Times New Roman"/>
          <w:sz w:val="20"/>
          <w:szCs w:val="20"/>
        </w:rPr>
        <w:t xml:space="preserve"> services, </w:t>
      </w:r>
      <w:r>
        <w:rPr>
          <w:rFonts w:ascii="Times New Roman" w:eastAsia="Times New Roman" w:hAnsi="Times New Roman" w:cs="Times New Roman"/>
          <w:sz w:val="20"/>
          <w:szCs w:val="20"/>
        </w:rPr>
        <w:t>as well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financial service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providers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assist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maintaining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servicing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accounts,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such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companies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engaged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banking,</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credit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cards,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consumer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insurance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whom</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have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agreements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provide </w:t>
      </w:r>
      <w:r>
        <w:rPr>
          <w:rFonts w:ascii="Times New Roman" w:eastAsia="Times New Roman" w:hAnsi="Times New Roman" w:cs="Times New Roman"/>
          <w:sz w:val="20"/>
          <w:szCs w:val="20"/>
        </w:rPr>
        <w:t>joint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products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services;</w:t>
      </w:r>
    </w:p>
    <w:p w:rsidR="00097B9E" w:rsidRDefault="00097B9E" w:rsidP="00097B9E">
      <w:pPr>
        <w:spacing w:before="7" w:after="0" w:line="240" w:lineRule="auto"/>
        <w:ind w:left="11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Nonfinancial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companies,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such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824818">
        <w:rPr>
          <w:rFonts w:ascii="Times New Roman" w:eastAsia="Times New Roman" w:hAnsi="Times New Roman" w:cs="Times New Roman"/>
          <w:sz w:val="20"/>
          <w:szCs w:val="20"/>
        </w:rPr>
        <w:t xml:space="preserve"> service </w:t>
      </w:r>
      <w:r>
        <w:rPr>
          <w:rFonts w:ascii="Times New Roman" w:eastAsia="Times New Roman" w:hAnsi="Times New Roman" w:cs="Times New Roman"/>
          <w:sz w:val="20"/>
          <w:szCs w:val="20"/>
        </w:rPr>
        <w:t>providers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who</w:t>
      </w:r>
      <w:r w:rsidRPr="00824818">
        <w:rPr>
          <w:rFonts w:ascii="Times New Roman" w:eastAsia="Times New Roman" w:hAnsi="Times New Roman" w:cs="Times New Roman"/>
          <w:sz w:val="20"/>
          <w:szCs w:val="20"/>
        </w:rPr>
        <w:t xml:space="preserve"> fulfill </w:t>
      </w: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requests;</w:t>
      </w:r>
    </w:p>
    <w:p w:rsidR="00097B9E" w:rsidRDefault="00097B9E" w:rsidP="00097B9E">
      <w:pPr>
        <w:spacing w:before="19" w:after="0" w:line="240" w:lineRule="auto"/>
        <w:ind w:left="11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Where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have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provided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consent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share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nonpublic</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personal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and</w:t>
      </w:r>
    </w:p>
    <w:p w:rsidR="00097B9E" w:rsidRDefault="00097B9E" w:rsidP="00097B9E">
      <w:pPr>
        <w:spacing w:before="19" w:after="0" w:line="240" w:lineRule="auto"/>
        <w:ind w:left="11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otherwise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permitted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required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law.</w:t>
      </w:r>
    </w:p>
    <w:p w:rsidR="00097B9E" w:rsidRDefault="00097B9E" w:rsidP="00097B9E">
      <w:pPr>
        <w:pStyle w:val="Default"/>
        <w:jc w:val="center"/>
        <w:rPr>
          <w:rFonts w:asciiTheme="minorHAnsi" w:hAnsiTheme="minorHAnsi"/>
          <w:b/>
          <w:bCs/>
          <w:sz w:val="23"/>
          <w:szCs w:val="23"/>
        </w:rPr>
      </w:pPr>
    </w:p>
    <w:p w:rsidR="00097B9E" w:rsidRDefault="00097B9E" w:rsidP="00097B9E">
      <w:pPr>
        <w:spacing w:after="0" w:line="240" w:lineRule="auto"/>
        <w:ind w:left="115" w:right="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protect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nonpublic</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personal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from</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unauthorized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access,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disclosure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while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under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control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 variety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24818">
        <w:rPr>
          <w:rFonts w:ascii="Times New Roman" w:eastAsia="Times New Roman" w:hAnsi="Times New Roman" w:cs="Times New Roman"/>
          <w:sz w:val="20"/>
          <w:szCs w:val="20"/>
        </w:rPr>
        <w:t xml:space="preserve"> physical, </w:t>
      </w:r>
      <w:r>
        <w:rPr>
          <w:rFonts w:ascii="Times New Roman" w:eastAsia="Times New Roman" w:hAnsi="Times New Roman" w:cs="Times New Roman"/>
          <w:sz w:val="20"/>
          <w:szCs w:val="20"/>
        </w:rPr>
        <w:t>electronic,</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procedural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safeguards.</w:t>
      </w:r>
    </w:p>
    <w:p w:rsidR="00097B9E" w:rsidRDefault="00097B9E" w:rsidP="00097B9E">
      <w:pPr>
        <w:spacing w:after="0" w:line="240" w:lineRule="auto"/>
        <w:rPr>
          <w:sz w:val="19"/>
          <w:szCs w:val="19"/>
        </w:rPr>
      </w:pPr>
    </w:p>
    <w:p w:rsidR="00097B9E" w:rsidRDefault="00097B9E" w:rsidP="00097B9E">
      <w:pPr>
        <w:spacing w:after="0" w:line="240" w:lineRule="auto"/>
        <w:ind w:left="109"/>
        <w:jc w:val="both"/>
        <w:rPr>
          <w:rFonts w:ascii="Times New Roman" w:eastAsia="Times New Roman" w:hAnsi="Times New Roman" w:cs="Times New Roman"/>
          <w:sz w:val="20"/>
          <w:szCs w:val="20"/>
        </w:rPr>
      </w:pPr>
      <w:r>
        <w:rPr>
          <w:rFonts w:ascii="Times New Roman" w:eastAsia="Times New Roman" w:hAnsi="Times New Roman" w:cs="Times New Roman"/>
          <w:b/>
          <w:bCs/>
          <w:w w:val="97"/>
          <w:sz w:val="20"/>
          <w:szCs w:val="20"/>
        </w:rPr>
        <w:t>Other</w:t>
      </w:r>
      <w:r>
        <w:rPr>
          <w:rFonts w:ascii="Times New Roman" w:eastAsia="Times New Roman" w:hAnsi="Times New Roman" w:cs="Times New Roman"/>
          <w:b/>
          <w:bCs/>
          <w:spacing w:val="-5"/>
          <w:w w:val="97"/>
          <w:sz w:val="20"/>
          <w:szCs w:val="20"/>
        </w:rPr>
        <w:t xml:space="preserve"> </w:t>
      </w:r>
      <w:r>
        <w:rPr>
          <w:rFonts w:ascii="Times New Roman" w:eastAsia="Times New Roman" w:hAnsi="Times New Roman" w:cs="Times New Roman"/>
          <w:b/>
          <w:bCs/>
          <w:w w:val="97"/>
          <w:sz w:val="20"/>
          <w:szCs w:val="20"/>
        </w:rPr>
        <w:t>Governing</w:t>
      </w:r>
      <w:r>
        <w:rPr>
          <w:rFonts w:ascii="Times New Roman" w:eastAsia="Times New Roman" w:hAnsi="Times New Roman" w:cs="Times New Roman"/>
          <w:b/>
          <w:bCs/>
          <w:spacing w:val="4"/>
          <w:w w:val="97"/>
          <w:sz w:val="20"/>
          <w:szCs w:val="20"/>
        </w:rPr>
        <w:t xml:space="preserve"> </w:t>
      </w:r>
      <w:r>
        <w:rPr>
          <w:rFonts w:ascii="Times New Roman" w:eastAsia="Times New Roman" w:hAnsi="Times New Roman" w:cs="Times New Roman"/>
          <w:b/>
          <w:bCs/>
          <w:sz w:val="20"/>
          <w:szCs w:val="20"/>
        </w:rPr>
        <w:t>Terms</w:t>
      </w:r>
    </w:p>
    <w:p w:rsidR="00097B9E" w:rsidRDefault="00097B9E" w:rsidP="00097B9E">
      <w:pPr>
        <w:spacing w:before="28" w:after="0" w:line="240" w:lineRule="auto"/>
        <w:ind w:left="115" w:right="5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policy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modify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alter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applicable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agreement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have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T-Mobile.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example,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Terms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govern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24818">
        <w:rPr>
          <w:rFonts w:ascii="Times New Roman" w:eastAsia="Times New Roman" w:hAnsi="Times New Roman" w:cs="Times New Roman"/>
          <w:sz w:val="20"/>
          <w:szCs w:val="20"/>
        </w:rPr>
        <w:t xml:space="preserve"> our </w:t>
      </w:r>
      <w:r>
        <w:rPr>
          <w:rFonts w:ascii="Times New Roman" w:eastAsia="Times New Roman" w:hAnsi="Times New Roman" w:cs="Times New Roman"/>
          <w:sz w:val="20"/>
          <w:szCs w:val="20"/>
        </w:rPr>
        <w:t>websites.</w:t>
      </w:r>
    </w:p>
    <w:p w:rsidR="00097B9E" w:rsidRPr="00824818" w:rsidRDefault="00097B9E" w:rsidP="00097B9E">
      <w:pPr>
        <w:spacing w:before="2" w:after="0" w:line="240" w:lineRule="auto"/>
        <w:rPr>
          <w:rFonts w:ascii="Times New Roman" w:eastAsia="Times New Roman" w:hAnsi="Times New Roman" w:cs="Times New Roman"/>
          <w:sz w:val="20"/>
          <w:szCs w:val="20"/>
        </w:rPr>
      </w:pPr>
    </w:p>
    <w:p w:rsidR="00097B9E" w:rsidRDefault="00097B9E" w:rsidP="00097B9E">
      <w:pPr>
        <w:spacing w:after="0" w:line="240" w:lineRule="auto"/>
        <w:ind w:left="115" w:right="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subscribe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products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services, </w:t>
      </w:r>
      <w:r>
        <w:rPr>
          <w:rFonts w:ascii="Times New Roman" w:eastAsia="Times New Roman" w:hAnsi="Times New Roman" w:cs="Times New Roman"/>
          <w:sz w:val="20"/>
          <w:szCs w:val="20"/>
        </w:rPr>
        <w:t>our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T-Mobile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Terms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Conditions,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more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applicable</w:t>
      </w:r>
      <w:r w:rsidRPr="00824818">
        <w:rPr>
          <w:rFonts w:ascii="Times New Roman" w:eastAsia="Times New Roman" w:hAnsi="Times New Roman" w:cs="Times New Roman"/>
          <w:sz w:val="20"/>
          <w:szCs w:val="20"/>
        </w:rPr>
        <w:t xml:space="preserve"> service </w:t>
      </w:r>
      <w:r>
        <w:rPr>
          <w:rFonts w:ascii="Times New Roman" w:eastAsia="Times New Roman" w:hAnsi="Times New Roman" w:cs="Times New Roman"/>
          <w:sz w:val="20"/>
          <w:szCs w:val="20"/>
        </w:rPr>
        <w:t>agreements,</w:t>
      </w:r>
      <w:r w:rsidRPr="0082481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certain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terms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apply.</w:t>
      </w:r>
    </w:p>
    <w:p w:rsidR="00097B9E" w:rsidRPr="00824818" w:rsidRDefault="00097B9E" w:rsidP="00097B9E">
      <w:pPr>
        <w:spacing w:before="2" w:after="0" w:line="240" w:lineRule="auto"/>
        <w:rPr>
          <w:rFonts w:ascii="Times New Roman" w:eastAsia="Times New Roman" w:hAnsi="Times New Roman" w:cs="Times New Roman"/>
          <w:sz w:val="20"/>
          <w:szCs w:val="20"/>
        </w:rPr>
      </w:pPr>
    </w:p>
    <w:p w:rsidR="00097B9E" w:rsidRDefault="00097B9E" w:rsidP="00097B9E">
      <w:pPr>
        <w:spacing w:after="0" w:line="240" w:lineRule="auto"/>
        <w:ind w:left="110" w:right="51" w:firstLine="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policy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conflicts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portion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those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terms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agreements,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those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terms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agreements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govern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extent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inconsistency. This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policy</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intended</w:t>
      </w:r>
      <w:r w:rsidRPr="00824818">
        <w:rPr>
          <w:rFonts w:ascii="Times New Roman" w:eastAsia="Times New Roman" w:hAnsi="Times New Roman" w:cs="Times New Roman"/>
          <w:sz w:val="20"/>
          <w:szCs w:val="20"/>
        </w:rPr>
        <w:t xml:space="preserve"> specifically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address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T-Mobile's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practices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connection</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products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services,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intended</w:t>
      </w:r>
      <w:r w:rsidRPr="00824818">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supersede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replace</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T-Mobile's</w:t>
      </w:r>
      <w:r w:rsidRPr="00824818">
        <w:rPr>
          <w:rFonts w:ascii="Times New Roman" w:eastAsia="Times New Roman" w:hAnsi="Times New Roman" w:cs="Times New Roman"/>
          <w:sz w:val="20"/>
          <w:szCs w:val="20"/>
        </w:rPr>
        <w:t xml:space="preserve"> Privacy Policy </w:t>
      </w:r>
      <w:r>
        <w:rPr>
          <w:rFonts w:ascii="Times New Roman" w:eastAsia="Times New Roman" w:hAnsi="Times New Roman" w:cs="Times New Roman"/>
          <w:sz w:val="20"/>
          <w:szCs w:val="20"/>
        </w:rPr>
        <w:t>with</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respect</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other</w:t>
      </w:r>
      <w:r w:rsidRPr="008248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activities.</w:t>
      </w:r>
    </w:p>
    <w:p w:rsidR="00097B9E" w:rsidRDefault="00097B9E" w:rsidP="00097B9E">
      <w:pPr>
        <w:spacing w:before="2" w:after="0" w:line="240" w:lineRule="auto"/>
      </w:pPr>
    </w:p>
    <w:p w:rsidR="00097B9E" w:rsidRDefault="00097B9E" w:rsidP="00097B9E">
      <w:pPr>
        <w:tabs>
          <w:tab w:val="left" w:pos="10800"/>
        </w:tabs>
        <w:spacing w:after="0" w:line="240" w:lineRule="auto"/>
        <w:ind w:left="111"/>
        <w:jc w:val="both"/>
        <w:rPr>
          <w:rFonts w:ascii="Times New Roman" w:eastAsia="Times New Roman" w:hAnsi="Times New Roman" w:cs="Times New Roman"/>
          <w:sz w:val="20"/>
          <w:szCs w:val="20"/>
        </w:rPr>
      </w:pPr>
      <w:r>
        <w:rPr>
          <w:rFonts w:ascii="Times New Roman" w:eastAsia="Times New Roman" w:hAnsi="Times New Roman" w:cs="Times New Roman"/>
          <w:b/>
          <w:bCs/>
          <w:w w:val="97"/>
          <w:sz w:val="20"/>
          <w:szCs w:val="20"/>
        </w:rPr>
        <w:t>Changes</w:t>
      </w:r>
      <w:r>
        <w:rPr>
          <w:rFonts w:ascii="Times New Roman" w:eastAsia="Times New Roman" w:hAnsi="Times New Roman" w:cs="Times New Roman"/>
          <w:b/>
          <w:bCs/>
          <w:spacing w:val="-5"/>
          <w:w w:val="97"/>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w w:val="96"/>
          <w:sz w:val="20"/>
          <w:szCs w:val="20"/>
        </w:rPr>
        <w:t>T-Mobile's</w:t>
      </w:r>
      <w:r>
        <w:rPr>
          <w:rFonts w:ascii="Times New Roman" w:eastAsia="Times New Roman" w:hAnsi="Times New Roman" w:cs="Times New Roman"/>
          <w:b/>
          <w:bCs/>
          <w:spacing w:val="-5"/>
          <w:w w:val="96"/>
          <w:sz w:val="20"/>
          <w:szCs w:val="20"/>
        </w:rPr>
        <w:t xml:space="preserve"> </w:t>
      </w:r>
      <w:r>
        <w:rPr>
          <w:rFonts w:ascii="Times New Roman" w:eastAsia="Times New Roman" w:hAnsi="Times New Roman" w:cs="Times New Roman"/>
          <w:b/>
          <w:bCs/>
          <w:w w:val="96"/>
          <w:sz w:val="20"/>
          <w:szCs w:val="20"/>
        </w:rPr>
        <w:t>Financial</w:t>
      </w:r>
      <w:r>
        <w:rPr>
          <w:rFonts w:ascii="Times New Roman" w:eastAsia="Times New Roman" w:hAnsi="Times New Roman" w:cs="Times New Roman"/>
          <w:b/>
          <w:bCs/>
          <w:spacing w:val="3"/>
          <w:w w:val="96"/>
          <w:sz w:val="20"/>
          <w:szCs w:val="20"/>
        </w:rPr>
        <w:t xml:space="preserve"> </w:t>
      </w:r>
      <w:r>
        <w:rPr>
          <w:rFonts w:ascii="Times New Roman" w:eastAsia="Times New Roman" w:hAnsi="Times New Roman" w:cs="Times New Roman"/>
          <w:b/>
          <w:bCs/>
          <w:w w:val="96"/>
          <w:sz w:val="20"/>
          <w:szCs w:val="20"/>
        </w:rPr>
        <w:t>Privacy</w:t>
      </w:r>
      <w:r>
        <w:rPr>
          <w:rFonts w:ascii="Times New Roman" w:eastAsia="Times New Roman" w:hAnsi="Times New Roman" w:cs="Times New Roman"/>
          <w:b/>
          <w:bCs/>
          <w:spacing w:val="-12"/>
          <w:w w:val="96"/>
          <w:sz w:val="20"/>
          <w:szCs w:val="20"/>
        </w:rPr>
        <w:t xml:space="preserve"> </w:t>
      </w:r>
      <w:r>
        <w:rPr>
          <w:rFonts w:ascii="Times New Roman" w:eastAsia="Times New Roman" w:hAnsi="Times New Roman" w:cs="Times New Roman"/>
          <w:b/>
          <w:bCs/>
          <w:sz w:val="20"/>
          <w:szCs w:val="20"/>
        </w:rPr>
        <w:t>Policy</w:t>
      </w:r>
    </w:p>
    <w:p w:rsidR="00097B9E" w:rsidRDefault="00097B9E" w:rsidP="00097B9E">
      <w:pPr>
        <w:spacing w:before="41" w:after="0" w:line="240" w:lineRule="auto"/>
        <w:ind w:left="111" w:right="52"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update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policy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materially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change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our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practices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legal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regulatory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changes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require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decide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disclose personal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that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materially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different from</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that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which was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stated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section entitled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“Financial</w:t>
      </w:r>
      <w:r w:rsidRPr="00300591">
        <w:rPr>
          <w:rFonts w:ascii="Times New Roman" w:eastAsia="Times New Roman" w:hAnsi="Times New Roman" w:cs="Times New Roman"/>
          <w:sz w:val="20"/>
          <w:szCs w:val="20"/>
        </w:rPr>
        <w:t xml:space="preserve"> Privacy,” </w:t>
      </w:r>
      <w:r>
        <w:rPr>
          <w:rFonts w:ascii="Times New Roman" w:eastAsia="Times New Roman" w:hAnsi="Times New Roman" w:cs="Times New Roman"/>
          <w:sz w:val="20"/>
          <w:szCs w:val="20"/>
        </w:rPr>
        <w:t>at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time</w:t>
      </w:r>
      <w:r w:rsidRPr="00300591">
        <w:rPr>
          <w:rFonts w:ascii="Times New Roman" w:eastAsia="Times New Roman" w:hAnsi="Times New Roman" w:cs="Times New Roman"/>
          <w:sz w:val="20"/>
          <w:szCs w:val="20"/>
        </w:rPr>
        <w:t xml:space="preserve"> the </w:t>
      </w:r>
      <w:r>
        <w:rPr>
          <w:rFonts w:ascii="Times New Roman" w:eastAsia="Times New Roman" w:hAnsi="Times New Roman" w:cs="Times New Roman"/>
          <w:sz w:val="20"/>
          <w:szCs w:val="20"/>
        </w:rPr>
        <w:t>personal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was</w:t>
      </w:r>
      <w:r w:rsidRPr="00300591">
        <w:rPr>
          <w:rFonts w:ascii="Times New Roman" w:eastAsia="Times New Roman" w:hAnsi="Times New Roman" w:cs="Times New Roman"/>
          <w:sz w:val="20"/>
          <w:szCs w:val="20"/>
        </w:rPr>
        <w:t xml:space="preserve"> collected, </w:t>
      </w:r>
      <w:r>
        <w:rPr>
          <w:rFonts w:ascii="Times New Roman" w:eastAsia="Times New Roman" w:hAnsi="Times New Roman" w:cs="Times New Roman"/>
          <w:sz w:val="20"/>
          <w:szCs w:val="20"/>
        </w:rPr>
        <w:t>we</w:t>
      </w:r>
      <w:r w:rsidRPr="00300591">
        <w:rPr>
          <w:rFonts w:ascii="Times New Roman" w:eastAsia="Times New Roman" w:hAnsi="Times New Roman" w:cs="Times New Roman"/>
          <w:sz w:val="20"/>
          <w:szCs w:val="20"/>
        </w:rPr>
        <w:t xml:space="preserve"> will </w:t>
      </w:r>
      <w:r>
        <w:rPr>
          <w:rFonts w:ascii="Times New Roman" w:eastAsia="Times New Roman" w:hAnsi="Times New Roman" w:cs="Times New Roman"/>
          <w:sz w:val="20"/>
          <w:szCs w:val="20"/>
        </w:rPr>
        <w:t>notify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change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same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manner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which</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300591">
        <w:rPr>
          <w:rFonts w:ascii="Times New Roman" w:eastAsia="Times New Roman" w:hAnsi="Times New Roman" w:cs="Times New Roman"/>
          <w:sz w:val="20"/>
          <w:szCs w:val="20"/>
        </w:rPr>
        <w:t xml:space="preserve"> receive </w:t>
      </w:r>
      <w:r>
        <w:rPr>
          <w:rFonts w:ascii="Times New Roman" w:eastAsia="Times New Roman" w:hAnsi="Times New Roman" w:cs="Times New Roman"/>
          <w:sz w:val="20"/>
          <w:szCs w:val="20"/>
        </w:rPr>
        <w:t>your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annual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privacy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notice</w:t>
      </w:r>
      <w:r w:rsidRPr="00300591">
        <w:rPr>
          <w:rFonts w:ascii="Times New Roman" w:eastAsia="Times New Roman" w:hAnsi="Times New Roman" w:cs="Times New Roman"/>
          <w:sz w:val="20"/>
          <w:szCs w:val="20"/>
        </w:rPr>
        <w:t xml:space="preserve"> from </w:t>
      </w:r>
      <w:r>
        <w:rPr>
          <w:rFonts w:ascii="Times New Roman" w:eastAsia="Times New Roman" w:hAnsi="Times New Roman" w:cs="Times New Roman"/>
          <w:sz w:val="20"/>
          <w:szCs w:val="20"/>
        </w:rPr>
        <w:t>T-Mobile,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least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30</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days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before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implement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that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change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give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opportunity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opt-out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 the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proposed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disclosure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of </w:t>
      </w:r>
      <w:r w:rsidRPr="00300591">
        <w:rPr>
          <w:rFonts w:ascii="Times New Roman" w:eastAsia="Times New Roman" w:hAnsi="Times New Roman" w:cs="Times New Roman"/>
          <w:sz w:val="20"/>
          <w:szCs w:val="20"/>
        </w:rPr>
        <w:t xml:space="preserve">previously </w:t>
      </w:r>
      <w:r>
        <w:rPr>
          <w:rFonts w:ascii="Times New Roman" w:eastAsia="Times New Roman" w:hAnsi="Times New Roman" w:cs="Times New Roman"/>
          <w:sz w:val="20"/>
          <w:szCs w:val="20"/>
        </w:rPr>
        <w:t>collected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personal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should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refer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policy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often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latest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information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300591">
        <w:rPr>
          <w:rFonts w:ascii="Times New Roman" w:eastAsia="Times New Roman" w:hAnsi="Times New Roman" w:cs="Times New Roman"/>
          <w:sz w:val="20"/>
          <w:szCs w:val="20"/>
        </w:rPr>
        <w:t xml:space="preserve"> effective </w:t>
      </w:r>
      <w:r>
        <w:rPr>
          <w:rFonts w:ascii="Times New Roman" w:eastAsia="Times New Roman" w:hAnsi="Times New Roman" w:cs="Times New Roman"/>
          <w:sz w:val="20"/>
          <w:szCs w:val="20"/>
        </w:rPr>
        <w:t>date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changes.</w:t>
      </w:r>
    </w:p>
    <w:p w:rsidR="00097B9E" w:rsidRDefault="00097B9E" w:rsidP="00097B9E">
      <w:pPr>
        <w:spacing w:before="2" w:after="0" w:line="240" w:lineRule="auto"/>
        <w:ind w:left="115" w:right="58"/>
        <w:jc w:val="both"/>
        <w:rPr>
          <w:rFonts w:ascii="Times New Roman" w:eastAsia="Times New Roman" w:hAnsi="Times New Roman" w:cs="Times New Roman"/>
          <w:sz w:val="20"/>
          <w:szCs w:val="20"/>
        </w:rPr>
      </w:pPr>
    </w:p>
    <w:p w:rsidR="00097B9E" w:rsidRDefault="00097B9E" w:rsidP="00097B9E">
      <w:pPr>
        <w:spacing w:after="0" w:line="240" w:lineRule="auto"/>
        <w:ind w:left="109"/>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How</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w w:val="98"/>
          <w:sz w:val="20"/>
          <w:szCs w:val="20"/>
        </w:rPr>
        <w:t>Contact</w:t>
      </w:r>
      <w:r>
        <w:rPr>
          <w:rFonts w:ascii="Times New Roman" w:eastAsia="Times New Roman" w:hAnsi="Times New Roman" w:cs="Times New Roman"/>
          <w:b/>
          <w:bCs/>
          <w:spacing w:val="-6"/>
          <w:w w:val="98"/>
          <w:sz w:val="20"/>
          <w:szCs w:val="20"/>
        </w:rPr>
        <w:t xml:space="preserve"> </w:t>
      </w:r>
      <w:r>
        <w:rPr>
          <w:rFonts w:ascii="Times New Roman" w:eastAsia="Times New Roman" w:hAnsi="Times New Roman" w:cs="Times New Roman"/>
          <w:b/>
          <w:bCs/>
          <w:sz w:val="20"/>
          <w:szCs w:val="20"/>
        </w:rPr>
        <w:t>Us</w:t>
      </w:r>
    </w:p>
    <w:p w:rsidR="00097B9E" w:rsidRDefault="00097B9E" w:rsidP="00097B9E">
      <w:pPr>
        <w:spacing w:before="41" w:after="0" w:line="240" w:lineRule="auto"/>
        <w:ind w:left="111" w:right="52"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have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questions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comments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about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this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policy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about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T-Mobile's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privacy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practices,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please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call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Customer</w:t>
      </w:r>
      <w:r w:rsidRPr="00300591">
        <w:rPr>
          <w:rFonts w:ascii="Times New Roman" w:eastAsia="Times New Roman" w:hAnsi="Times New Roman" w:cs="Times New Roman"/>
          <w:sz w:val="20"/>
          <w:szCs w:val="20"/>
        </w:rPr>
        <w:t xml:space="preserve"> Service </w:t>
      </w:r>
      <w:r>
        <w:rPr>
          <w:rFonts w:ascii="Times New Roman" w:eastAsia="Times New Roman" w:hAnsi="Times New Roman" w:cs="Times New Roman"/>
          <w:sz w:val="20"/>
          <w:szCs w:val="20"/>
        </w:rPr>
        <w:t>at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611</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from</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300591">
        <w:rPr>
          <w:rFonts w:ascii="Times New Roman" w:eastAsia="Times New Roman" w:hAnsi="Times New Roman" w:cs="Times New Roman"/>
          <w:sz w:val="20"/>
          <w:szCs w:val="20"/>
        </w:rPr>
        <w:t xml:space="preserve"> T- </w:t>
      </w:r>
      <w:r>
        <w:rPr>
          <w:rFonts w:ascii="Times New Roman" w:eastAsia="Times New Roman" w:hAnsi="Times New Roman" w:cs="Times New Roman"/>
          <w:sz w:val="20"/>
          <w:szCs w:val="20"/>
        </w:rPr>
        <w:t>Mobile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phone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1-800-937-8997 </w:t>
      </w:r>
      <w:r>
        <w:rPr>
          <w:rFonts w:ascii="Times New Roman" w:eastAsia="Times New Roman" w:hAnsi="Times New Roman" w:cs="Times New Roman"/>
          <w:sz w:val="20"/>
          <w:szCs w:val="20"/>
        </w:rPr>
        <w:t>from</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phone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send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e-mail</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message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300591">
        <w:rPr>
          <w:rFonts w:ascii="Times New Roman" w:eastAsia="Times New Roman" w:hAnsi="Times New Roman" w:cs="Times New Roman"/>
          <w:sz w:val="20"/>
          <w:szCs w:val="20"/>
        </w:rPr>
        <w:t xml:space="preserve"> </w:t>
      </w:r>
      <w:hyperlink r:id="rId8">
        <w:r>
          <w:rPr>
            <w:rFonts w:ascii="Times New Roman" w:eastAsia="Times New Roman" w:hAnsi="Times New Roman" w:cs="Times New Roman"/>
            <w:sz w:val="20"/>
            <w:szCs w:val="20"/>
          </w:rPr>
          <w:t>privacy@t-mobile.com.</w:t>
        </w:r>
        <w:r w:rsidRPr="00300591">
          <w:rPr>
            <w:rFonts w:ascii="Times New Roman" w:eastAsia="Times New Roman" w:hAnsi="Times New Roman" w:cs="Times New Roman"/>
            <w:sz w:val="20"/>
            <w:szCs w:val="20"/>
          </w:rPr>
          <w:t xml:space="preserve"> </w:t>
        </w:r>
      </w:hyperlink>
      <w:r>
        <w:rPr>
          <w:rFonts w:ascii="Times New Roman" w:eastAsia="Times New Roman" w:hAnsi="Times New Roman" w:cs="Times New Roman"/>
          <w:sz w:val="20"/>
          <w:szCs w:val="20"/>
        </w:rPr>
        <w:t>You</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may</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also</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direct</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privacy- related</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comments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questions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address</w:t>
      </w:r>
      <w:r w:rsidRPr="003005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below:</w:t>
      </w:r>
    </w:p>
    <w:p w:rsidR="00097B9E" w:rsidRDefault="00097B9E" w:rsidP="00097B9E">
      <w:pPr>
        <w:spacing w:before="11" w:after="0" w:line="240" w:lineRule="auto"/>
        <w:rPr>
          <w:sz w:val="20"/>
          <w:szCs w:val="20"/>
        </w:rPr>
      </w:pPr>
    </w:p>
    <w:p w:rsidR="00097B9E" w:rsidRDefault="00097B9E" w:rsidP="00097B9E">
      <w:pPr>
        <w:spacing w:after="0" w:line="240" w:lineRule="auto"/>
        <w:ind w:lef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T-Mobile</w:t>
      </w:r>
      <w:r w:rsidRPr="00A24538">
        <w:rPr>
          <w:rFonts w:ascii="Times New Roman" w:eastAsia="Times New Roman" w:hAnsi="Times New Roman" w:cs="Times New Roman"/>
          <w:sz w:val="20"/>
          <w:szCs w:val="20"/>
        </w:rPr>
        <w:t xml:space="preserve"> USA, </w:t>
      </w:r>
      <w:r>
        <w:rPr>
          <w:rFonts w:ascii="Times New Roman" w:eastAsia="Times New Roman" w:hAnsi="Times New Roman" w:cs="Times New Roman"/>
          <w:sz w:val="20"/>
          <w:szCs w:val="20"/>
        </w:rPr>
        <w:t>Inc.</w:t>
      </w:r>
    </w:p>
    <w:p w:rsidR="00097B9E" w:rsidRDefault="00097B9E" w:rsidP="00097B9E">
      <w:pPr>
        <w:spacing w:before="10" w:after="0" w:line="240" w:lineRule="auto"/>
        <w:ind w:lef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Attn:</w:t>
      </w:r>
      <w:r w:rsidRPr="00A2453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Chief</w:t>
      </w:r>
      <w:r w:rsidRPr="00A24538">
        <w:rPr>
          <w:rFonts w:ascii="Times New Roman" w:eastAsia="Times New Roman" w:hAnsi="Times New Roman" w:cs="Times New Roman"/>
          <w:sz w:val="20"/>
          <w:szCs w:val="20"/>
        </w:rPr>
        <w:t xml:space="preserve"> Privacy </w:t>
      </w:r>
      <w:r>
        <w:rPr>
          <w:rFonts w:ascii="Times New Roman" w:eastAsia="Times New Roman" w:hAnsi="Times New Roman" w:cs="Times New Roman"/>
          <w:sz w:val="20"/>
          <w:szCs w:val="20"/>
        </w:rPr>
        <w:t>Officer</w:t>
      </w:r>
    </w:p>
    <w:p w:rsidR="00097B9E" w:rsidRDefault="00097B9E" w:rsidP="00097B9E">
      <w:pPr>
        <w:spacing w:before="10" w:after="0" w:line="240" w:lineRule="auto"/>
        <w:ind w:left="108"/>
        <w:jc w:val="both"/>
        <w:rPr>
          <w:rFonts w:ascii="Times New Roman" w:eastAsia="Times New Roman" w:hAnsi="Times New Roman" w:cs="Times New Roman"/>
          <w:sz w:val="20"/>
          <w:szCs w:val="20"/>
        </w:rPr>
      </w:pPr>
      <w:r w:rsidRPr="00A24538">
        <w:rPr>
          <w:rFonts w:ascii="Times New Roman" w:eastAsia="Times New Roman" w:hAnsi="Times New Roman" w:cs="Times New Roman"/>
          <w:sz w:val="20"/>
          <w:szCs w:val="20"/>
        </w:rPr>
        <w:t xml:space="preserve">12920 SE </w:t>
      </w:r>
      <w:r>
        <w:rPr>
          <w:rFonts w:ascii="Times New Roman" w:eastAsia="Times New Roman" w:hAnsi="Times New Roman" w:cs="Times New Roman"/>
          <w:sz w:val="20"/>
          <w:szCs w:val="20"/>
        </w:rPr>
        <w:t>38th</w:t>
      </w:r>
      <w:r w:rsidRPr="00A2453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Street</w:t>
      </w:r>
    </w:p>
    <w:p w:rsidR="00097B9E" w:rsidRDefault="00097B9E" w:rsidP="00097B9E">
      <w:pPr>
        <w:spacing w:before="10" w:after="0" w:line="240" w:lineRule="auto"/>
        <w:ind w:left="108"/>
        <w:jc w:val="both"/>
        <w:rPr>
          <w:rFonts w:ascii="Times New Roman" w:eastAsia="Times New Roman" w:hAnsi="Times New Roman" w:cs="Times New Roman"/>
          <w:sz w:val="20"/>
          <w:szCs w:val="20"/>
        </w:rPr>
      </w:pPr>
      <w:r w:rsidRPr="00A24538">
        <w:rPr>
          <w:rFonts w:ascii="Times New Roman" w:eastAsia="Times New Roman" w:hAnsi="Times New Roman" w:cs="Times New Roman"/>
          <w:sz w:val="20"/>
          <w:szCs w:val="20"/>
        </w:rPr>
        <w:t xml:space="preserve">Bellevue, </w:t>
      </w:r>
      <w:r>
        <w:rPr>
          <w:rFonts w:ascii="Times New Roman" w:eastAsia="Times New Roman" w:hAnsi="Times New Roman" w:cs="Times New Roman"/>
          <w:sz w:val="20"/>
          <w:szCs w:val="20"/>
        </w:rPr>
        <w:t>Washington</w:t>
      </w:r>
      <w:r w:rsidRPr="00A2453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98006</w:t>
      </w:r>
    </w:p>
    <w:p w:rsidR="00097B9E" w:rsidRDefault="00097B9E" w:rsidP="00097B9E">
      <w:pPr>
        <w:spacing w:before="10" w:after="0" w:line="240" w:lineRule="auto"/>
        <w:ind w:left="128"/>
        <w:jc w:val="both"/>
        <w:rPr>
          <w:rFonts w:ascii="Times New Roman" w:eastAsia="Times New Roman" w:hAnsi="Times New Roman" w:cs="Times New Roman"/>
          <w:sz w:val="20"/>
          <w:szCs w:val="20"/>
        </w:rPr>
      </w:pPr>
      <w:r w:rsidRPr="00A24538">
        <w:rPr>
          <w:rFonts w:ascii="Times New Roman" w:eastAsia="Times New Roman" w:hAnsi="Times New Roman" w:cs="Times New Roman"/>
          <w:sz w:val="20"/>
          <w:szCs w:val="20"/>
        </w:rPr>
        <w:t xml:space="preserve">Effective </w:t>
      </w:r>
      <w:r>
        <w:rPr>
          <w:rFonts w:ascii="Times New Roman" w:eastAsia="Times New Roman" w:hAnsi="Times New Roman" w:cs="Times New Roman"/>
          <w:sz w:val="20"/>
          <w:szCs w:val="20"/>
        </w:rPr>
        <w:t>April</w:t>
      </w:r>
      <w:r w:rsidRPr="00A2453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27,</w:t>
      </w:r>
      <w:r w:rsidRPr="00A2453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2012</w:t>
      </w:r>
    </w:p>
    <w:p w:rsidR="00E461D0" w:rsidRDefault="00E461D0" w:rsidP="00E461D0">
      <w:pPr>
        <w:pStyle w:val="Default"/>
        <w:ind w:left="115" w:right="58"/>
        <w:rPr>
          <w:rFonts w:asciiTheme="minorHAnsi" w:eastAsia="Times New Roman" w:hAnsiTheme="minorHAnsi" w:cs="Times New Roman"/>
          <w:sz w:val="20"/>
          <w:szCs w:val="20"/>
        </w:rPr>
        <w:sectPr w:rsidR="00E461D0" w:rsidSect="0058133C">
          <w:headerReference w:type="even" r:id="rId9"/>
          <w:headerReference w:type="default" r:id="rId10"/>
          <w:footerReference w:type="even" r:id="rId11"/>
          <w:footerReference w:type="default" r:id="rId12"/>
          <w:headerReference w:type="first" r:id="rId13"/>
          <w:footerReference w:type="first" r:id="rId14"/>
          <w:pgSz w:w="12240" w:h="15840"/>
          <w:pgMar w:top="274" w:right="274" w:bottom="274" w:left="274" w:header="720" w:footer="720" w:gutter="0"/>
          <w:cols w:space="720"/>
          <w:docGrid w:linePitch="360"/>
        </w:sectPr>
      </w:pPr>
    </w:p>
    <w:p w:rsidR="000F5121" w:rsidRPr="0020716C" w:rsidRDefault="00E97FE5" w:rsidP="000F5121">
      <w:pPr>
        <w:pStyle w:val="Default"/>
        <w:jc w:val="center"/>
        <w:rPr>
          <w:rFonts w:asciiTheme="minorHAnsi" w:hAnsiTheme="minorHAnsi"/>
          <w:b/>
          <w:bCs/>
          <w:color w:val="auto"/>
          <w:sz w:val="23"/>
          <w:szCs w:val="23"/>
        </w:rPr>
      </w:pPr>
      <w:r w:rsidRPr="0020716C">
        <w:rPr>
          <w:rFonts w:asciiTheme="minorHAnsi" w:hAnsiTheme="minorHAnsi"/>
          <w:b/>
          <w:bCs/>
          <w:color w:val="auto"/>
          <w:sz w:val="23"/>
          <w:szCs w:val="23"/>
        </w:rPr>
        <w:lastRenderedPageBreak/>
        <w:t>JUMP! ON DEMAND</w:t>
      </w:r>
      <w:r w:rsidR="00C245A5" w:rsidRPr="0020716C">
        <w:rPr>
          <w:rFonts w:asciiTheme="minorHAnsi" w:hAnsiTheme="minorHAnsi"/>
          <w:b/>
          <w:bCs/>
          <w:color w:val="auto"/>
          <w:sz w:val="23"/>
          <w:szCs w:val="23"/>
        </w:rPr>
        <w:t xml:space="preserve"> </w:t>
      </w:r>
      <w:r w:rsidR="000F5121" w:rsidRPr="0020716C">
        <w:rPr>
          <w:rFonts w:asciiTheme="minorHAnsi" w:hAnsiTheme="minorHAnsi"/>
          <w:b/>
          <w:bCs/>
          <w:color w:val="auto"/>
          <w:sz w:val="23"/>
          <w:szCs w:val="23"/>
        </w:rPr>
        <w:t>LEASE AGREEMENT</w:t>
      </w:r>
    </w:p>
    <w:p w:rsidR="0087556B" w:rsidRPr="0020716C" w:rsidRDefault="0087556B" w:rsidP="000F5121">
      <w:pPr>
        <w:pStyle w:val="Default"/>
        <w:jc w:val="center"/>
        <w:rPr>
          <w:rFonts w:asciiTheme="minorHAnsi" w:hAnsiTheme="minorHAnsi"/>
          <w:bCs/>
          <w:color w:val="auto"/>
          <w:sz w:val="20"/>
          <w:szCs w:val="20"/>
        </w:rPr>
      </w:pPr>
      <w:r w:rsidRPr="0020716C">
        <w:rPr>
          <w:rFonts w:asciiTheme="minorHAnsi" w:hAnsiTheme="minorHAnsi"/>
          <w:bCs/>
          <w:color w:val="auto"/>
          <w:sz w:val="20"/>
          <w:szCs w:val="20"/>
        </w:rPr>
        <w:t>Consumer Paper</w:t>
      </w:r>
    </w:p>
    <w:p w:rsidR="000F5121" w:rsidRPr="0020716C" w:rsidRDefault="000F5121" w:rsidP="000F5121">
      <w:pPr>
        <w:pStyle w:val="Default"/>
        <w:rPr>
          <w:rFonts w:asciiTheme="minorHAnsi" w:hAnsiTheme="minorHAnsi"/>
          <w:color w:val="auto"/>
          <w:sz w:val="23"/>
          <w:szCs w:val="23"/>
        </w:rPr>
      </w:pPr>
    </w:p>
    <w:p w:rsidR="00272475" w:rsidRPr="0020716C" w:rsidRDefault="00272475" w:rsidP="00272475">
      <w:pPr>
        <w:pStyle w:val="Default"/>
        <w:rPr>
          <w:rFonts w:asciiTheme="minorHAnsi" w:hAnsiTheme="minorHAnsi"/>
          <w:b/>
          <w:bCs/>
          <w:color w:val="auto"/>
          <w:sz w:val="20"/>
          <w:szCs w:val="20"/>
        </w:rPr>
      </w:pPr>
      <w:r w:rsidRPr="0020716C">
        <w:rPr>
          <w:rFonts w:asciiTheme="minorHAnsi" w:hAnsiTheme="minorHAnsi"/>
          <w:b/>
          <w:bCs/>
          <w:color w:val="auto"/>
          <w:sz w:val="20"/>
          <w:szCs w:val="20"/>
        </w:rPr>
        <w:t>Lessor:</w:t>
      </w:r>
      <w:r w:rsidR="00926FB9">
        <w:rPr>
          <w:rFonts w:asciiTheme="minorHAnsi" w:hAnsiTheme="minorHAnsi"/>
          <w:b/>
          <w:bCs/>
          <w:color w:val="auto"/>
          <w:sz w:val="20"/>
          <w:szCs w:val="20"/>
        </w:rPr>
        <w:t xml:space="preserve">  </w:t>
      </w:r>
      <w:r w:rsidR="00926FB9" w:rsidRPr="0053650E">
        <w:rPr>
          <w:rFonts w:asciiTheme="minorHAnsi" w:hAnsiTheme="minorHAnsi"/>
          <w:bCs/>
          <w:color w:val="auto"/>
          <w:sz w:val="20"/>
          <w:szCs w:val="20"/>
        </w:rPr>
        <w:t>T-Mobile Leasing LLC</w:t>
      </w:r>
      <w:r w:rsidRPr="0020716C">
        <w:rPr>
          <w:rFonts w:asciiTheme="minorHAnsi" w:hAnsiTheme="minorHAnsi"/>
          <w:color w:val="auto"/>
          <w:sz w:val="20"/>
          <w:szCs w:val="20"/>
        </w:rPr>
        <w:tab/>
      </w:r>
      <w:r w:rsidRPr="0020716C">
        <w:rPr>
          <w:rFonts w:asciiTheme="minorHAnsi" w:hAnsiTheme="minorHAnsi"/>
          <w:color w:val="auto"/>
          <w:sz w:val="20"/>
          <w:szCs w:val="20"/>
        </w:rPr>
        <w:tab/>
      </w:r>
      <w:r w:rsidRPr="0020716C">
        <w:rPr>
          <w:rFonts w:asciiTheme="minorHAnsi" w:hAnsiTheme="minorHAnsi"/>
          <w:color w:val="auto"/>
          <w:sz w:val="20"/>
          <w:szCs w:val="20"/>
        </w:rPr>
        <w:tab/>
      </w:r>
      <w:proofErr w:type="gramStart"/>
      <w:r w:rsidR="00BE21B8" w:rsidRPr="0020716C">
        <w:rPr>
          <w:rFonts w:asciiTheme="minorHAnsi" w:hAnsiTheme="minorHAnsi"/>
          <w:b/>
          <w:bCs/>
          <w:color w:val="auto"/>
          <w:sz w:val="20"/>
          <w:szCs w:val="20"/>
        </w:rPr>
        <w:t>Lessee</w:t>
      </w:r>
      <w:r w:rsidR="00486B31" w:rsidRPr="0020716C">
        <w:rPr>
          <w:rFonts w:asciiTheme="minorHAnsi" w:hAnsiTheme="minorHAnsi"/>
          <w:b/>
          <w:bCs/>
          <w:color w:val="auto"/>
          <w:sz w:val="20"/>
          <w:szCs w:val="20"/>
        </w:rPr>
        <w:t xml:space="preserve"> </w:t>
      </w:r>
      <w:r w:rsidRPr="0020716C">
        <w:rPr>
          <w:rFonts w:asciiTheme="minorHAnsi" w:hAnsiTheme="minorHAnsi"/>
          <w:b/>
          <w:bCs/>
          <w:color w:val="auto"/>
          <w:sz w:val="20"/>
          <w:szCs w:val="20"/>
        </w:rPr>
        <w:t>:</w:t>
      </w:r>
      <w:proofErr w:type="gramEnd"/>
      <w:r w:rsidRPr="0020716C">
        <w:rPr>
          <w:rFonts w:asciiTheme="minorHAnsi" w:hAnsiTheme="minorHAnsi"/>
          <w:b/>
          <w:bCs/>
          <w:color w:val="auto"/>
          <w:sz w:val="20"/>
          <w:szCs w:val="20"/>
        </w:rPr>
        <w:t xml:space="preserve"> </w:t>
      </w:r>
      <w:r w:rsidRPr="0020716C">
        <w:rPr>
          <w:rFonts w:asciiTheme="minorHAnsi" w:hAnsiTheme="minorHAnsi"/>
          <w:bCs/>
          <w:color w:val="auto"/>
          <w:sz w:val="20"/>
          <w:szCs w:val="20"/>
        </w:rPr>
        <w:t>[Add Name]</w:t>
      </w:r>
      <w:r w:rsidRPr="0020716C">
        <w:rPr>
          <w:rFonts w:asciiTheme="minorHAnsi" w:hAnsiTheme="minorHAnsi"/>
          <w:b/>
          <w:bCs/>
          <w:color w:val="auto"/>
          <w:sz w:val="20"/>
          <w:szCs w:val="20"/>
        </w:rPr>
        <w:t xml:space="preserve">               </w:t>
      </w:r>
      <w:r w:rsidR="00A61973" w:rsidRPr="0020716C">
        <w:rPr>
          <w:rFonts w:asciiTheme="minorHAnsi" w:hAnsiTheme="minorHAnsi"/>
          <w:b/>
          <w:bCs/>
          <w:color w:val="auto"/>
          <w:sz w:val="20"/>
          <w:szCs w:val="20"/>
        </w:rPr>
        <w:t xml:space="preserve">                          </w:t>
      </w:r>
      <w:r w:rsidR="00E37C54" w:rsidRPr="0020716C">
        <w:rPr>
          <w:rFonts w:asciiTheme="minorHAnsi" w:hAnsiTheme="minorHAnsi"/>
          <w:b/>
          <w:bCs/>
          <w:color w:val="auto"/>
          <w:sz w:val="20"/>
          <w:szCs w:val="20"/>
        </w:rPr>
        <w:tab/>
      </w:r>
      <w:r w:rsidRPr="0020716C">
        <w:rPr>
          <w:rFonts w:asciiTheme="minorHAnsi" w:hAnsiTheme="minorHAnsi"/>
          <w:b/>
          <w:bCs/>
          <w:color w:val="auto"/>
          <w:sz w:val="20"/>
          <w:szCs w:val="20"/>
        </w:rPr>
        <w:t>Date</w:t>
      </w:r>
      <w:r w:rsidR="00486B31" w:rsidRPr="0020716C">
        <w:rPr>
          <w:rFonts w:asciiTheme="minorHAnsi" w:hAnsiTheme="minorHAnsi"/>
          <w:b/>
          <w:bCs/>
          <w:color w:val="auto"/>
          <w:sz w:val="20"/>
          <w:szCs w:val="20"/>
        </w:rPr>
        <w:t xml:space="preserve"> </w:t>
      </w:r>
      <w:r w:rsidRPr="0020716C">
        <w:rPr>
          <w:rFonts w:asciiTheme="minorHAnsi" w:hAnsiTheme="minorHAnsi"/>
          <w:b/>
          <w:bCs/>
          <w:color w:val="auto"/>
          <w:sz w:val="20"/>
          <w:szCs w:val="20"/>
        </w:rPr>
        <w:t xml:space="preserve">: </w:t>
      </w:r>
      <w:r w:rsidRPr="0020716C">
        <w:rPr>
          <w:rFonts w:asciiTheme="minorHAnsi" w:hAnsiTheme="minorHAnsi"/>
          <w:bCs/>
          <w:color w:val="auto"/>
          <w:sz w:val="20"/>
          <w:szCs w:val="20"/>
        </w:rPr>
        <w:t>[Add Date]</w:t>
      </w:r>
      <w:r w:rsidRPr="0020716C">
        <w:rPr>
          <w:rFonts w:asciiTheme="minorHAnsi" w:hAnsiTheme="minorHAnsi"/>
          <w:b/>
          <w:bCs/>
          <w:color w:val="auto"/>
          <w:sz w:val="20"/>
          <w:szCs w:val="20"/>
        </w:rPr>
        <w:t xml:space="preserve">  </w:t>
      </w:r>
    </w:p>
    <w:p w:rsidR="00272475" w:rsidRPr="0020716C" w:rsidRDefault="00272475" w:rsidP="00272475">
      <w:pPr>
        <w:pStyle w:val="Default"/>
        <w:rPr>
          <w:rFonts w:asciiTheme="minorHAnsi" w:hAnsiTheme="minorHAnsi"/>
          <w:b/>
          <w:bCs/>
          <w:color w:val="auto"/>
          <w:sz w:val="20"/>
          <w:szCs w:val="20"/>
        </w:rPr>
      </w:pPr>
      <w:r w:rsidRPr="0020716C">
        <w:rPr>
          <w:rFonts w:asciiTheme="minorHAnsi" w:hAnsiTheme="minorHAnsi"/>
          <w:bCs/>
          <w:color w:val="auto"/>
          <w:sz w:val="20"/>
          <w:szCs w:val="20"/>
        </w:rPr>
        <w:t xml:space="preserve">              </w:t>
      </w:r>
      <w:r w:rsidR="0091299A" w:rsidRPr="0020716C">
        <w:rPr>
          <w:rFonts w:asciiTheme="minorHAnsi" w:hAnsiTheme="minorHAnsi"/>
          <w:bCs/>
          <w:color w:val="auto"/>
          <w:sz w:val="20"/>
          <w:szCs w:val="20"/>
        </w:rPr>
        <w:t>12920 SE 38</w:t>
      </w:r>
      <w:r w:rsidR="0091299A" w:rsidRPr="0020716C">
        <w:rPr>
          <w:rFonts w:asciiTheme="minorHAnsi" w:hAnsiTheme="minorHAnsi"/>
          <w:bCs/>
          <w:color w:val="auto"/>
          <w:sz w:val="20"/>
          <w:szCs w:val="20"/>
          <w:vertAlign w:val="superscript"/>
        </w:rPr>
        <w:t>th</w:t>
      </w:r>
      <w:r w:rsidR="0091299A" w:rsidRPr="0020716C">
        <w:rPr>
          <w:rFonts w:asciiTheme="minorHAnsi" w:hAnsiTheme="minorHAnsi"/>
          <w:bCs/>
          <w:color w:val="auto"/>
          <w:sz w:val="20"/>
          <w:szCs w:val="20"/>
        </w:rPr>
        <w:t xml:space="preserve"> Street</w:t>
      </w:r>
      <w:r w:rsidRPr="0020716C">
        <w:rPr>
          <w:rFonts w:asciiTheme="minorHAnsi" w:hAnsiTheme="minorHAnsi"/>
          <w:bCs/>
          <w:color w:val="auto"/>
          <w:sz w:val="20"/>
          <w:szCs w:val="20"/>
        </w:rPr>
        <w:t xml:space="preserve">                </w:t>
      </w:r>
      <w:r w:rsidRPr="0020716C">
        <w:rPr>
          <w:rFonts w:asciiTheme="minorHAnsi" w:hAnsiTheme="minorHAnsi"/>
          <w:bCs/>
          <w:color w:val="auto"/>
          <w:sz w:val="20"/>
          <w:szCs w:val="20"/>
        </w:rPr>
        <w:tab/>
      </w:r>
      <w:r w:rsidRPr="0020716C">
        <w:rPr>
          <w:rFonts w:asciiTheme="minorHAnsi" w:hAnsiTheme="minorHAnsi"/>
          <w:bCs/>
          <w:color w:val="auto"/>
          <w:sz w:val="20"/>
          <w:szCs w:val="20"/>
        </w:rPr>
        <w:tab/>
      </w:r>
      <w:r w:rsidRPr="0020716C">
        <w:rPr>
          <w:rFonts w:asciiTheme="minorHAnsi" w:hAnsiTheme="minorHAnsi"/>
          <w:bCs/>
          <w:color w:val="auto"/>
          <w:sz w:val="20"/>
          <w:szCs w:val="20"/>
        </w:rPr>
        <w:tab/>
        <w:t>[Add Address]</w:t>
      </w:r>
      <w:r w:rsidRPr="0020716C">
        <w:rPr>
          <w:rFonts w:asciiTheme="minorHAnsi" w:hAnsiTheme="minorHAnsi"/>
          <w:b/>
          <w:bCs/>
          <w:color w:val="auto"/>
          <w:sz w:val="20"/>
          <w:szCs w:val="20"/>
        </w:rPr>
        <w:t xml:space="preserve">                                </w:t>
      </w:r>
      <w:r w:rsidRPr="0020716C">
        <w:rPr>
          <w:rFonts w:asciiTheme="minorHAnsi" w:hAnsiTheme="minorHAnsi"/>
          <w:b/>
          <w:bCs/>
          <w:color w:val="auto"/>
          <w:sz w:val="20"/>
          <w:szCs w:val="20"/>
        </w:rPr>
        <w:tab/>
        <w:t xml:space="preserve">Account </w:t>
      </w:r>
      <w:proofErr w:type="gramStart"/>
      <w:r w:rsidRPr="0020716C">
        <w:rPr>
          <w:rFonts w:asciiTheme="minorHAnsi" w:hAnsiTheme="minorHAnsi"/>
          <w:b/>
          <w:bCs/>
          <w:color w:val="auto"/>
          <w:sz w:val="20"/>
          <w:szCs w:val="20"/>
        </w:rPr>
        <w:t>No</w:t>
      </w:r>
      <w:r w:rsidR="00486B31" w:rsidRPr="0020716C">
        <w:rPr>
          <w:rFonts w:asciiTheme="minorHAnsi" w:hAnsiTheme="minorHAnsi"/>
          <w:b/>
          <w:bCs/>
          <w:color w:val="auto"/>
          <w:sz w:val="20"/>
          <w:szCs w:val="20"/>
        </w:rPr>
        <w:t xml:space="preserve"> </w:t>
      </w:r>
      <w:r w:rsidRPr="0020716C">
        <w:rPr>
          <w:rFonts w:asciiTheme="minorHAnsi" w:hAnsiTheme="minorHAnsi"/>
          <w:b/>
          <w:bCs/>
          <w:color w:val="auto"/>
          <w:sz w:val="20"/>
          <w:szCs w:val="20"/>
        </w:rPr>
        <w:t>:</w:t>
      </w:r>
      <w:proofErr w:type="gramEnd"/>
      <w:r w:rsidRPr="0020716C">
        <w:rPr>
          <w:rFonts w:asciiTheme="minorHAnsi" w:hAnsiTheme="minorHAnsi"/>
          <w:b/>
          <w:bCs/>
          <w:color w:val="auto"/>
          <w:sz w:val="20"/>
          <w:szCs w:val="20"/>
        </w:rPr>
        <w:t xml:space="preserve"> </w:t>
      </w:r>
      <w:r w:rsidRPr="0020716C">
        <w:rPr>
          <w:rFonts w:asciiTheme="minorHAnsi" w:hAnsiTheme="minorHAnsi"/>
          <w:bCs/>
          <w:color w:val="auto"/>
          <w:sz w:val="20"/>
          <w:szCs w:val="20"/>
        </w:rPr>
        <w:t>[Add Ban]</w:t>
      </w:r>
    </w:p>
    <w:p w:rsidR="00272475" w:rsidRPr="0020716C" w:rsidRDefault="00A61973" w:rsidP="00272475">
      <w:pPr>
        <w:pStyle w:val="Default"/>
        <w:rPr>
          <w:rFonts w:asciiTheme="minorHAnsi" w:hAnsiTheme="minorHAnsi"/>
          <w:bCs/>
          <w:color w:val="auto"/>
          <w:sz w:val="20"/>
          <w:szCs w:val="20"/>
        </w:rPr>
      </w:pPr>
      <w:r w:rsidRPr="0020716C">
        <w:rPr>
          <w:rFonts w:asciiTheme="minorHAnsi" w:hAnsiTheme="minorHAnsi"/>
          <w:bCs/>
          <w:color w:val="auto"/>
          <w:sz w:val="20"/>
          <w:szCs w:val="20"/>
        </w:rPr>
        <w:t xml:space="preserve">              </w:t>
      </w:r>
      <w:r w:rsidR="0091299A" w:rsidRPr="0020716C">
        <w:rPr>
          <w:rFonts w:asciiTheme="minorHAnsi" w:hAnsiTheme="minorHAnsi"/>
          <w:bCs/>
          <w:color w:val="auto"/>
          <w:sz w:val="20"/>
          <w:szCs w:val="20"/>
        </w:rPr>
        <w:t>Bellevue, WA 98006</w:t>
      </w:r>
      <w:r w:rsidR="00272475" w:rsidRPr="0020716C">
        <w:rPr>
          <w:rFonts w:asciiTheme="minorHAnsi" w:hAnsiTheme="minorHAnsi"/>
          <w:bCs/>
          <w:color w:val="auto"/>
          <w:sz w:val="20"/>
          <w:szCs w:val="20"/>
        </w:rPr>
        <w:t xml:space="preserve">                  </w:t>
      </w:r>
      <w:r w:rsidRPr="0020716C">
        <w:rPr>
          <w:rFonts w:asciiTheme="minorHAnsi" w:hAnsiTheme="minorHAnsi"/>
          <w:bCs/>
          <w:color w:val="auto"/>
          <w:sz w:val="20"/>
          <w:szCs w:val="20"/>
        </w:rPr>
        <w:tab/>
      </w:r>
      <w:r w:rsidRPr="0020716C">
        <w:rPr>
          <w:rFonts w:asciiTheme="minorHAnsi" w:hAnsiTheme="minorHAnsi"/>
          <w:bCs/>
          <w:color w:val="auto"/>
          <w:sz w:val="20"/>
          <w:szCs w:val="20"/>
        </w:rPr>
        <w:tab/>
      </w:r>
      <w:r w:rsidRPr="0020716C">
        <w:rPr>
          <w:rFonts w:asciiTheme="minorHAnsi" w:hAnsiTheme="minorHAnsi"/>
          <w:bCs/>
          <w:color w:val="auto"/>
          <w:sz w:val="20"/>
          <w:szCs w:val="20"/>
        </w:rPr>
        <w:tab/>
      </w:r>
      <w:r w:rsidR="00272475" w:rsidRPr="0020716C">
        <w:rPr>
          <w:rFonts w:asciiTheme="minorHAnsi" w:hAnsiTheme="minorHAnsi"/>
          <w:bCs/>
          <w:color w:val="auto"/>
          <w:sz w:val="20"/>
          <w:szCs w:val="20"/>
        </w:rPr>
        <w:t xml:space="preserve">[Add </w:t>
      </w:r>
      <w:r w:rsidR="0091299A" w:rsidRPr="0020716C">
        <w:rPr>
          <w:rFonts w:asciiTheme="minorHAnsi" w:hAnsiTheme="minorHAnsi"/>
          <w:bCs/>
          <w:color w:val="auto"/>
          <w:sz w:val="20"/>
          <w:szCs w:val="20"/>
        </w:rPr>
        <w:t>Address</w:t>
      </w:r>
      <w:r w:rsidR="00272475" w:rsidRPr="0020716C">
        <w:rPr>
          <w:rFonts w:asciiTheme="minorHAnsi" w:hAnsiTheme="minorHAnsi"/>
          <w:bCs/>
          <w:color w:val="auto"/>
          <w:sz w:val="20"/>
          <w:szCs w:val="20"/>
        </w:rPr>
        <w:t xml:space="preserve">]                                      </w:t>
      </w:r>
      <w:r w:rsidRPr="0020716C">
        <w:rPr>
          <w:rFonts w:asciiTheme="minorHAnsi" w:hAnsiTheme="minorHAnsi"/>
          <w:bCs/>
          <w:color w:val="auto"/>
          <w:sz w:val="20"/>
          <w:szCs w:val="20"/>
        </w:rPr>
        <w:tab/>
      </w:r>
      <w:r w:rsidR="00272475" w:rsidRPr="0020716C">
        <w:rPr>
          <w:rFonts w:asciiTheme="minorHAnsi" w:hAnsiTheme="minorHAnsi"/>
          <w:b/>
          <w:bCs/>
          <w:color w:val="auto"/>
          <w:sz w:val="20"/>
          <w:szCs w:val="20"/>
        </w:rPr>
        <w:t xml:space="preserve">Plan </w:t>
      </w:r>
      <w:proofErr w:type="gramStart"/>
      <w:r w:rsidR="00272475" w:rsidRPr="0020716C">
        <w:rPr>
          <w:rFonts w:asciiTheme="minorHAnsi" w:hAnsiTheme="minorHAnsi"/>
          <w:b/>
          <w:bCs/>
          <w:color w:val="auto"/>
          <w:sz w:val="20"/>
          <w:szCs w:val="20"/>
        </w:rPr>
        <w:t>ID</w:t>
      </w:r>
      <w:r w:rsidR="00486B31" w:rsidRPr="0020716C">
        <w:rPr>
          <w:rFonts w:asciiTheme="minorHAnsi" w:hAnsiTheme="minorHAnsi"/>
          <w:b/>
          <w:bCs/>
          <w:color w:val="auto"/>
          <w:sz w:val="20"/>
          <w:szCs w:val="20"/>
        </w:rPr>
        <w:t xml:space="preserve"> </w:t>
      </w:r>
      <w:r w:rsidR="00272475" w:rsidRPr="0020716C">
        <w:rPr>
          <w:rFonts w:asciiTheme="minorHAnsi" w:hAnsiTheme="minorHAnsi"/>
          <w:b/>
          <w:bCs/>
          <w:color w:val="auto"/>
          <w:sz w:val="20"/>
          <w:szCs w:val="20"/>
        </w:rPr>
        <w:t>:</w:t>
      </w:r>
      <w:proofErr w:type="gramEnd"/>
      <w:r w:rsidR="00272475" w:rsidRPr="0020716C">
        <w:rPr>
          <w:rFonts w:asciiTheme="minorHAnsi" w:hAnsiTheme="minorHAnsi"/>
          <w:b/>
          <w:bCs/>
          <w:color w:val="auto"/>
          <w:sz w:val="20"/>
          <w:szCs w:val="20"/>
        </w:rPr>
        <w:t xml:space="preserve"> </w:t>
      </w:r>
      <w:r w:rsidR="00272475" w:rsidRPr="0020716C">
        <w:rPr>
          <w:rFonts w:asciiTheme="minorHAnsi" w:hAnsiTheme="minorHAnsi"/>
          <w:bCs/>
          <w:color w:val="auto"/>
          <w:sz w:val="20"/>
          <w:szCs w:val="20"/>
        </w:rPr>
        <w:t>[Add ID]</w:t>
      </w:r>
    </w:p>
    <w:p w:rsidR="0091299A" w:rsidRPr="0020716C" w:rsidRDefault="0091299A" w:rsidP="00272475">
      <w:pPr>
        <w:pStyle w:val="Default"/>
        <w:rPr>
          <w:rFonts w:asciiTheme="minorHAnsi" w:hAnsiTheme="minorHAnsi"/>
          <w:bCs/>
          <w:color w:val="auto"/>
          <w:sz w:val="20"/>
          <w:szCs w:val="20"/>
        </w:rPr>
      </w:pPr>
      <w:r w:rsidRPr="0020716C">
        <w:rPr>
          <w:rFonts w:asciiTheme="minorHAnsi" w:hAnsiTheme="minorHAnsi"/>
          <w:bCs/>
          <w:color w:val="auto"/>
          <w:sz w:val="20"/>
          <w:szCs w:val="20"/>
        </w:rPr>
        <w:t xml:space="preserve">              </w:t>
      </w:r>
      <w:r w:rsidR="00B167BE" w:rsidRPr="0020716C">
        <w:rPr>
          <w:rFonts w:asciiTheme="minorHAnsi" w:hAnsiTheme="minorHAnsi"/>
          <w:color w:val="auto"/>
          <w:sz w:val="20"/>
          <w:szCs w:val="20"/>
        </w:rPr>
        <w:t>1-800-937-8997</w:t>
      </w:r>
      <w:r w:rsidR="00B167BE" w:rsidRPr="0020716C">
        <w:rPr>
          <w:rFonts w:asciiTheme="minorHAnsi" w:hAnsiTheme="minorHAnsi"/>
          <w:bCs/>
          <w:color w:val="auto"/>
          <w:sz w:val="20"/>
          <w:szCs w:val="20"/>
        </w:rPr>
        <w:tab/>
      </w:r>
      <w:r w:rsidR="00B167BE" w:rsidRPr="0020716C">
        <w:rPr>
          <w:rFonts w:asciiTheme="minorHAnsi" w:hAnsiTheme="minorHAnsi"/>
          <w:bCs/>
          <w:color w:val="auto"/>
          <w:sz w:val="20"/>
          <w:szCs w:val="20"/>
        </w:rPr>
        <w:tab/>
      </w:r>
      <w:r w:rsidR="00B167BE" w:rsidRPr="0020716C">
        <w:rPr>
          <w:rFonts w:asciiTheme="minorHAnsi" w:hAnsiTheme="minorHAnsi"/>
          <w:bCs/>
          <w:color w:val="auto"/>
          <w:sz w:val="20"/>
          <w:szCs w:val="20"/>
        </w:rPr>
        <w:tab/>
      </w:r>
      <w:r w:rsidR="00B167BE" w:rsidRPr="0020716C">
        <w:rPr>
          <w:rFonts w:asciiTheme="minorHAnsi" w:hAnsiTheme="minorHAnsi"/>
          <w:bCs/>
          <w:color w:val="auto"/>
          <w:sz w:val="20"/>
          <w:szCs w:val="20"/>
        </w:rPr>
        <w:tab/>
      </w:r>
      <w:r w:rsidR="00B167BE" w:rsidRPr="0020716C">
        <w:rPr>
          <w:rFonts w:asciiTheme="minorHAnsi" w:hAnsiTheme="minorHAnsi"/>
          <w:bCs/>
          <w:color w:val="auto"/>
          <w:sz w:val="20"/>
          <w:szCs w:val="20"/>
        </w:rPr>
        <w:tab/>
      </w:r>
      <w:r w:rsidRPr="0020716C">
        <w:rPr>
          <w:rFonts w:asciiTheme="minorHAnsi" w:hAnsiTheme="minorHAnsi"/>
          <w:bCs/>
          <w:color w:val="auto"/>
          <w:sz w:val="20"/>
          <w:szCs w:val="20"/>
        </w:rPr>
        <w:t>Add Phone]</w:t>
      </w:r>
    </w:p>
    <w:p w:rsidR="00AD1EB6" w:rsidRPr="0020716C" w:rsidRDefault="00AD1EB6" w:rsidP="005A21BE">
      <w:pPr>
        <w:pStyle w:val="Default"/>
        <w:jc w:val="center"/>
        <w:rPr>
          <w:rFonts w:ascii="Calibri" w:eastAsia="Times New Roman" w:hAnsi="Calibri" w:cs="Times New Roman"/>
          <w:bCs/>
          <w:color w:val="auto"/>
          <w:sz w:val="20"/>
          <w:szCs w:val="20"/>
        </w:rPr>
      </w:pPr>
    </w:p>
    <w:p w:rsidR="005A21BE" w:rsidRPr="0020716C" w:rsidRDefault="005A21BE" w:rsidP="005A21BE">
      <w:pPr>
        <w:pStyle w:val="Default"/>
        <w:jc w:val="center"/>
        <w:rPr>
          <w:rFonts w:ascii="Calibri" w:eastAsia="Times New Roman" w:hAnsi="Calibri" w:cs="Times New Roman"/>
          <w:b/>
          <w:bCs/>
          <w:color w:val="auto"/>
          <w:sz w:val="20"/>
          <w:szCs w:val="20"/>
        </w:rPr>
      </w:pPr>
      <w:r w:rsidRPr="0020716C">
        <w:rPr>
          <w:rFonts w:ascii="Calibri" w:eastAsia="Times New Roman" w:hAnsi="Calibri" w:cs="Times New Roman"/>
          <w:b/>
          <w:bCs/>
          <w:color w:val="auto"/>
          <w:sz w:val="20"/>
          <w:szCs w:val="20"/>
        </w:rPr>
        <w:t>Federal Consumer Leasing Act Disclosures</w:t>
      </w:r>
    </w:p>
    <w:tbl>
      <w:tblPr>
        <w:tblStyle w:val="TableGrid"/>
        <w:tblW w:w="0" w:type="auto"/>
        <w:tblLook w:val="04A0" w:firstRow="1" w:lastRow="0" w:firstColumn="1" w:lastColumn="0" w:noHBand="0" w:noVBand="1"/>
      </w:tblPr>
      <w:tblGrid>
        <w:gridCol w:w="3708"/>
        <w:gridCol w:w="3150"/>
        <w:gridCol w:w="1980"/>
        <w:gridCol w:w="2178"/>
      </w:tblGrid>
      <w:tr w:rsidR="007B4DD0" w:rsidRPr="0020716C" w:rsidTr="00E31781">
        <w:trPr>
          <w:trHeight w:val="1907"/>
        </w:trPr>
        <w:tc>
          <w:tcPr>
            <w:tcW w:w="3708" w:type="dxa"/>
          </w:tcPr>
          <w:p w:rsidR="007B4DD0" w:rsidRPr="00C92133" w:rsidRDefault="007B4DD0" w:rsidP="007B4DD0">
            <w:pPr>
              <w:rPr>
                <w:b/>
                <w:sz w:val="20"/>
                <w:szCs w:val="20"/>
              </w:rPr>
            </w:pPr>
            <w:r w:rsidRPr="00C92133">
              <w:rPr>
                <w:b/>
                <w:sz w:val="20"/>
                <w:szCs w:val="20"/>
              </w:rPr>
              <w:t>Amount Due at Lease Signing or Delivery</w:t>
            </w:r>
          </w:p>
          <w:p w:rsidR="007B4DD0" w:rsidRPr="00C92133" w:rsidRDefault="007B4DD0" w:rsidP="007B4DD0">
            <w:pPr>
              <w:rPr>
                <w:sz w:val="20"/>
                <w:szCs w:val="20"/>
              </w:rPr>
            </w:pPr>
          </w:p>
          <w:tbl>
            <w:tblPr>
              <w:tblW w:w="0" w:type="auto"/>
              <w:tblBorders>
                <w:top w:val="nil"/>
                <w:left w:val="nil"/>
                <w:bottom w:val="nil"/>
                <w:right w:val="nil"/>
              </w:tblBorders>
              <w:tblLook w:val="0000" w:firstRow="0" w:lastRow="0" w:firstColumn="0" w:lastColumn="0" w:noHBand="0" w:noVBand="0"/>
            </w:tblPr>
            <w:tblGrid>
              <w:gridCol w:w="2382"/>
              <w:gridCol w:w="1081"/>
            </w:tblGrid>
            <w:tr w:rsidR="007B4DD0" w:rsidRPr="00C92133" w:rsidTr="00260553">
              <w:trPr>
                <w:trHeight w:val="363"/>
              </w:trPr>
              <w:tc>
                <w:tcPr>
                  <w:tcW w:w="0" w:type="auto"/>
                </w:tcPr>
                <w:p w:rsidR="007B4DD0" w:rsidRPr="00C92133" w:rsidRDefault="007B4DD0" w:rsidP="007B4DD0">
                  <w:pPr>
                    <w:autoSpaceDE w:val="0"/>
                    <w:autoSpaceDN w:val="0"/>
                    <w:adjustRightInd w:val="0"/>
                    <w:spacing w:after="0" w:line="240" w:lineRule="auto"/>
                    <w:rPr>
                      <w:rFonts w:cs="Arial"/>
                      <w:sz w:val="20"/>
                      <w:szCs w:val="20"/>
                    </w:rPr>
                  </w:pPr>
                  <w:r w:rsidRPr="00C92133">
                    <w:rPr>
                      <w:sz w:val="20"/>
                      <w:szCs w:val="20"/>
                    </w:rPr>
                    <w:t>First Monthly Payment</w:t>
                  </w:r>
                </w:p>
              </w:tc>
              <w:tc>
                <w:tcPr>
                  <w:tcW w:w="0" w:type="auto"/>
                </w:tcPr>
                <w:p w:rsidR="007B4DD0" w:rsidRPr="00C92133" w:rsidRDefault="007B4DD0" w:rsidP="007B4DD0">
                  <w:pPr>
                    <w:autoSpaceDE w:val="0"/>
                    <w:autoSpaceDN w:val="0"/>
                    <w:adjustRightInd w:val="0"/>
                    <w:spacing w:after="180" w:line="240" w:lineRule="auto"/>
                    <w:rPr>
                      <w:rFonts w:cs="Arial"/>
                      <w:sz w:val="20"/>
                      <w:szCs w:val="20"/>
                    </w:rPr>
                  </w:pPr>
                  <w:r w:rsidRPr="00C92133">
                    <w:rPr>
                      <w:rFonts w:cs="Arial"/>
                      <w:sz w:val="20"/>
                      <w:szCs w:val="20"/>
                    </w:rPr>
                    <w:t>$</w:t>
                  </w:r>
                </w:p>
              </w:tc>
            </w:tr>
            <w:tr w:rsidR="007B4DD0" w:rsidRPr="00C92133" w:rsidTr="00260553">
              <w:trPr>
                <w:trHeight w:val="132"/>
              </w:trPr>
              <w:tc>
                <w:tcPr>
                  <w:tcW w:w="0" w:type="auto"/>
                </w:tcPr>
                <w:p w:rsidR="007B4DD0" w:rsidRPr="00C92133" w:rsidRDefault="007B4DD0" w:rsidP="007B4DD0">
                  <w:pPr>
                    <w:autoSpaceDE w:val="0"/>
                    <w:autoSpaceDN w:val="0"/>
                    <w:adjustRightInd w:val="0"/>
                    <w:spacing w:after="120" w:line="240" w:lineRule="auto"/>
                    <w:rPr>
                      <w:rFonts w:cs="Arial"/>
                      <w:sz w:val="20"/>
                      <w:szCs w:val="20"/>
                    </w:rPr>
                  </w:pPr>
                  <w:r w:rsidRPr="00C92133">
                    <w:rPr>
                      <w:sz w:val="20"/>
                      <w:szCs w:val="20"/>
                    </w:rPr>
                    <w:t>Capitalized Cost Reduction</w:t>
                  </w:r>
                </w:p>
              </w:tc>
              <w:tc>
                <w:tcPr>
                  <w:tcW w:w="0" w:type="auto"/>
                </w:tcPr>
                <w:p w:rsidR="007B4DD0" w:rsidRPr="00C92133" w:rsidRDefault="007B4DD0" w:rsidP="007B4DD0">
                  <w:pPr>
                    <w:autoSpaceDE w:val="0"/>
                    <w:autoSpaceDN w:val="0"/>
                    <w:adjustRightInd w:val="0"/>
                    <w:spacing w:before="120" w:after="0" w:line="240" w:lineRule="auto"/>
                    <w:rPr>
                      <w:rFonts w:cs="Arial"/>
                      <w:sz w:val="20"/>
                      <w:szCs w:val="20"/>
                    </w:rPr>
                  </w:pPr>
                  <w:r w:rsidRPr="00C92133">
                    <w:rPr>
                      <w:sz w:val="20"/>
                      <w:szCs w:val="20"/>
                    </w:rPr>
                    <w:t>$</w:t>
                  </w:r>
                </w:p>
              </w:tc>
            </w:tr>
            <w:tr w:rsidR="007B4DD0" w:rsidRPr="00C92133" w:rsidTr="00260553">
              <w:trPr>
                <w:trHeight w:val="132"/>
              </w:trPr>
              <w:tc>
                <w:tcPr>
                  <w:tcW w:w="0" w:type="auto"/>
                </w:tcPr>
                <w:p w:rsidR="007B4DD0" w:rsidRPr="00C92133" w:rsidRDefault="007B4DD0" w:rsidP="007B4DD0">
                  <w:pPr>
                    <w:autoSpaceDE w:val="0"/>
                    <w:autoSpaceDN w:val="0"/>
                    <w:adjustRightInd w:val="0"/>
                    <w:spacing w:after="120" w:line="240" w:lineRule="auto"/>
                    <w:rPr>
                      <w:rFonts w:cs="Arial"/>
                      <w:sz w:val="20"/>
                      <w:szCs w:val="20"/>
                    </w:rPr>
                  </w:pPr>
                  <w:r w:rsidRPr="00C92133">
                    <w:rPr>
                      <w:sz w:val="20"/>
                      <w:szCs w:val="20"/>
                    </w:rPr>
                    <w:t>Shipping$</w:t>
                  </w:r>
                </w:p>
              </w:tc>
              <w:tc>
                <w:tcPr>
                  <w:tcW w:w="0" w:type="auto"/>
                </w:tcPr>
                <w:p w:rsidR="007B4DD0" w:rsidRPr="00C92133" w:rsidRDefault="007B4DD0" w:rsidP="007B4DD0">
                  <w:pPr>
                    <w:autoSpaceDE w:val="0"/>
                    <w:autoSpaceDN w:val="0"/>
                    <w:adjustRightInd w:val="0"/>
                    <w:spacing w:after="120" w:line="240" w:lineRule="auto"/>
                    <w:rPr>
                      <w:rFonts w:cs="Arial"/>
                      <w:sz w:val="20"/>
                      <w:szCs w:val="20"/>
                    </w:rPr>
                  </w:pPr>
                  <w:r w:rsidRPr="00C92133">
                    <w:rPr>
                      <w:rFonts w:cs="Arial"/>
                      <w:sz w:val="20"/>
                      <w:szCs w:val="20"/>
                    </w:rPr>
                    <w:t>$</w:t>
                  </w:r>
                </w:p>
              </w:tc>
            </w:tr>
            <w:tr w:rsidR="007B4DD0" w:rsidRPr="00C92133" w:rsidTr="00260553">
              <w:trPr>
                <w:trHeight w:val="132"/>
              </w:trPr>
              <w:tc>
                <w:tcPr>
                  <w:tcW w:w="0" w:type="auto"/>
                </w:tcPr>
                <w:p w:rsidR="007B4DD0" w:rsidRPr="00C92133" w:rsidRDefault="007B4DD0" w:rsidP="007B4DD0">
                  <w:pPr>
                    <w:autoSpaceDE w:val="0"/>
                    <w:autoSpaceDN w:val="0"/>
                    <w:adjustRightInd w:val="0"/>
                    <w:spacing w:after="120" w:line="240" w:lineRule="auto"/>
                    <w:rPr>
                      <w:rFonts w:cs="Arial"/>
                      <w:sz w:val="20"/>
                      <w:szCs w:val="20"/>
                    </w:rPr>
                  </w:pPr>
                  <w:r w:rsidRPr="00C92133">
                    <w:rPr>
                      <w:sz w:val="20"/>
                      <w:szCs w:val="20"/>
                    </w:rPr>
                    <w:t>Estimated Sales/Use Tax</w:t>
                  </w:r>
                </w:p>
              </w:tc>
              <w:tc>
                <w:tcPr>
                  <w:tcW w:w="0" w:type="auto"/>
                </w:tcPr>
                <w:p w:rsidR="007B4DD0" w:rsidRPr="00C92133" w:rsidRDefault="007B4DD0" w:rsidP="007B4DD0">
                  <w:pPr>
                    <w:autoSpaceDE w:val="0"/>
                    <w:autoSpaceDN w:val="0"/>
                    <w:adjustRightInd w:val="0"/>
                    <w:spacing w:after="120" w:line="240" w:lineRule="auto"/>
                    <w:rPr>
                      <w:rFonts w:cs="Arial"/>
                      <w:sz w:val="20"/>
                      <w:szCs w:val="20"/>
                    </w:rPr>
                  </w:pPr>
                  <w:r w:rsidRPr="00C92133">
                    <w:rPr>
                      <w:sz w:val="20"/>
                      <w:szCs w:val="20"/>
                    </w:rPr>
                    <w:t>$            (e)</w:t>
                  </w:r>
                </w:p>
              </w:tc>
            </w:tr>
            <w:tr w:rsidR="007B4DD0" w:rsidRPr="00C92133" w:rsidTr="00260553">
              <w:trPr>
                <w:trHeight w:val="132"/>
              </w:trPr>
              <w:tc>
                <w:tcPr>
                  <w:tcW w:w="0" w:type="auto"/>
                </w:tcPr>
                <w:p w:rsidR="007B4DD0" w:rsidRPr="00C92133" w:rsidRDefault="007B4DD0" w:rsidP="007B4DD0">
                  <w:pPr>
                    <w:autoSpaceDE w:val="0"/>
                    <w:autoSpaceDN w:val="0"/>
                    <w:adjustRightInd w:val="0"/>
                    <w:spacing w:after="120" w:line="240" w:lineRule="auto"/>
                    <w:rPr>
                      <w:sz w:val="20"/>
                      <w:szCs w:val="20"/>
                    </w:rPr>
                  </w:pPr>
                  <w:r w:rsidRPr="00C92133">
                    <w:rPr>
                      <w:sz w:val="20"/>
                      <w:szCs w:val="20"/>
                    </w:rPr>
                    <w:t>Total</w:t>
                  </w:r>
                </w:p>
              </w:tc>
              <w:tc>
                <w:tcPr>
                  <w:tcW w:w="0" w:type="auto"/>
                </w:tcPr>
                <w:p w:rsidR="007B4DD0" w:rsidRPr="00C92133" w:rsidRDefault="007B4DD0" w:rsidP="007B4DD0">
                  <w:pPr>
                    <w:autoSpaceDE w:val="0"/>
                    <w:autoSpaceDN w:val="0"/>
                    <w:adjustRightInd w:val="0"/>
                    <w:spacing w:after="120" w:line="240" w:lineRule="auto"/>
                    <w:rPr>
                      <w:sz w:val="20"/>
                      <w:szCs w:val="20"/>
                    </w:rPr>
                  </w:pPr>
                  <w:r w:rsidRPr="00C92133">
                    <w:rPr>
                      <w:sz w:val="20"/>
                      <w:szCs w:val="20"/>
                    </w:rPr>
                    <w:t>$            (e)</w:t>
                  </w:r>
                </w:p>
              </w:tc>
            </w:tr>
          </w:tbl>
          <w:p w:rsidR="007B4DD0" w:rsidRPr="00C92133" w:rsidRDefault="007B4DD0" w:rsidP="007B4DD0">
            <w:pPr>
              <w:rPr>
                <w:sz w:val="20"/>
                <w:szCs w:val="20"/>
              </w:rPr>
            </w:pPr>
          </w:p>
        </w:tc>
        <w:tc>
          <w:tcPr>
            <w:tcW w:w="3150" w:type="dxa"/>
          </w:tcPr>
          <w:p w:rsidR="007B4DD0" w:rsidRPr="00C92133" w:rsidRDefault="007B4DD0" w:rsidP="007B4DD0">
            <w:pPr>
              <w:autoSpaceDE w:val="0"/>
              <w:autoSpaceDN w:val="0"/>
              <w:adjustRightInd w:val="0"/>
              <w:rPr>
                <w:rFonts w:cs="Arial"/>
                <w:sz w:val="20"/>
                <w:szCs w:val="20"/>
              </w:rPr>
            </w:pPr>
            <w:r w:rsidRPr="00C92133">
              <w:rPr>
                <w:b/>
                <w:sz w:val="20"/>
                <w:szCs w:val="20"/>
              </w:rPr>
              <w:t>Monthly Payments</w:t>
            </w:r>
          </w:p>
          <w:p w:rsidR="007B4DD0" w:rsidRPr="00C92133" w:rsidRDefault="007B4DD0" w:rsidP="007B4DD0">
            <w:pPr>
              <w:autoSpaceDE w:val="0"/>
              <w:autoSpaceDN w:val="0"/>
              <w:adjustRightInd w:val="0"/>
              <w:rPr>
                <w:rFonts w:cs="Arial"/>
                <w:sz w:val="20"/>
                <w:szCs w:val="20"/>
              </w:rPr>
            </w:pPr>
          </w:p>
          <w:p w:rsidR="007B4DD0" w:rsidRPr="00C92133" w:rsidRDefault="007B4DD0" w:rsidP="007B4DD0">
            <w:pPr>
              <w:rPr>
                <w:rFonts w:cs="Arial"/>
                <w:sz w:val="20"/>
                <w:szCs w:val="20"/>
              </w:rPr>
            </w:pPr>
            <w:r w:rsidRPr="00C92133">
              <w:rPr>
                <w:rFonts w:cs="Arial"/>
                <w:sz w:val="20"/>
                <w:szCs w:val="20"/>
              </w:rPr>
              <w:t xml:space="preserve">Your first monthly payment of </w:t>
            </w:r>
          </w:p>
          <w:p w:rsidR="007B4DD0" w:rsidRPr="00C92133" w:rsidRDefault="007B4DD0" w:rsidP="007B4DD0">
            <w:pPr>
              <w:rPr>
                <w:sz w:val="20"/>
                <w:szCs w:val="20"/>
              </w:rPr>
            </w:pPr>
            <w:r w:rsidRPr="00C92133">
              <w:rPr>
                <w:rFonts w:cs="Arial"/>
                <w:sz w:val="20"/>
                <w:szCs w:val="20"/>
              </w:rPr>
              <w:t>$</w:t>
            </w:r>
            <w:r w:rsidRPr="00C92133" w:rsidDel="0054007D">
              <w:rPr>
                <w:rFonts w:cs="Arial"/>
                <w:sz w:val="20"/>
                <w:szCs w:val="20"/>
              </w:rPr>
              <w:t xml:space="preserve"> </w:t>
            </w:r>
            <w:r w:rsidRPr="00C92133">
              <w:rPr>
                <w:rFonts w:cs="Arial"/>
                <w:sz w:val="20"/>
                <w:szCs w:val="20"/>
              </w:rPr>
              <w:t xml:space="preserve">             (e</w:t>
            </w:r>
            <w:proofErr w:type="gramStart"/>
            <w:r w:rsidRPr="00C92133">
              <w:rPr>
                <w:rFonts w:cs="Arial"/>
                <w:sz w:val="20"/>
                <w:szCs w:val="20"/>
              </w:rPr>
              <w:t>)</w:t>
            </w:r>
            <w:r w:rsidRPr="00C92133">
              <w:rPr>
                <w:b/>
                <w:bCs/>
                <w:sz w:val="20"/>
                <w:szCs w:val="20"/>
              </w:rPr>
              <w:t xml:space="preserve"> </w:t>
            </w:r>
            <w:r w:rsidRPr="00C92133">
              <w:rPr>
                <w:rFonts w:cs="Arial"/>
                <w:sz w:val="20"/>
                <w:szCs w:val="20"/>
              </w:rPr>
              <w:t xml:space="preserve"> is</w:t>
            </w:r>
            <w:proofErr w:type="gramEnd"/>
            <w:r w:rsidRPr="00C92133">
              <w:rPr>
                <w:rFonts w:cs="Arial"/>
                <w:sz w:val="20"/>
                <w:szCs w:val="20"/>
              </w:rPr>
              <w:t xml:space="preserve"> due on                (e)</w:t>
            </w:r>
            <w:r w:rsidRPr="00C92133">
              <w:rPr>
                <w:b/>
                <w:bCs/>
                <w:sz w:val="20"/>
                <w:szCs w:val="20"/>
              </w:rPr>
              <w:t xml:space="preserve"> </w:t>
            </w:r>
            <w:r w:rsidRPr="00C92133">
              <w:rPr>
                <w:rFonts w:cs="Arial"/>
                <w:sz w:val="20"/>
                <w:szCs w:val="20"/>
              </w:rPr>
              <w:t>, followed by            payments of         $</w:t>
            </w:r>
            <w:r w:rsidRPr="00C92133" w:rsidDel="00740E08">
              <w:rPr>
                <w:rFonts w:cs="Arial"/>
                <w:sz w:val="20"/>
                <w:szCs w:val="20"/>
              </w:rPr>
              <w:t xml:space="preserve"> </w:t>
            </w:r>
            <w:r w:rsidRPr="00C92133">
              <w:rPr>
                <w:rFonts w:cs="Arial"/>
                <w:sz w:val="20"/>
                <w:szCs w:val="20"/>
              </w:rPr>
              <w:t xml:space="preserve">              (e)</w:t>
            </w:r>
            <w:r w:rsidRPr="00C92133">
              <w:rPr>
                <w:b/>
                <w:bCs/>
                <w:sz w:val="20"/>
                <w:szCs w:val="20"/>
              </w:rPr>
              <w:t xml:space="preserve"> </w:t>
            </w:r>
            <w:r w:rsidRPr="00C92133">
              <w:rPr>
                <w:rFonts w:cs="Arial"/>
                <w:sz w:val="20"/>
                <w:szCs w:val="20"/>
              </w:rPr>
              <w:t xml:space="preserve"> due on the             (e) of each month, and a final payment of  $</w:t>
            </w:r>
            <w:r w:rsidRPr="00C92133" w:rsidDel="00740E08">
              <w:rPr>
                <w:rFonts w:cs="Arial"/>
                <w:sz w:val="20"/>
                <w:szCs w:val="20"/>
              </w:rPr>
              <w:t xml:space="preserve"> </w:t>
            </w:r>
            <w:r w:rsidRPr="00C92133">
              <w:rPr>
                <w:rFonts w:cs="Arial"/>
                <w:sz w:val="20"/>
                <w:szCs w:val="20"/>
              </w:rPr>
              <w:t xml:space="preserve">            (e) due on                (e). The total of your monthly payments is $</w:t>
            </w:r>
            <w:r w:rsidRPr="00C92133" w:rsidDel="00740E08">
              <w:rPr>
                <w:rFonts w:cs="Arial"/>
                <w:sz w:val="20"/>
                <w:szCs w:val="20"/>
              </w:rPr>
              <w:t xml:space="preserve"> </w:t>
            </w:r>
            <w:r w:rsidRPr="00C92133">
              <w:rPr>
                <w:rFonts w:cs="Arial"/>
                <w:sz w:val="20"/>
                <w:szCs w:val="20"/>
              </w:rPr>
              <w:t xml:space="preserve">                  (e).</w:t>
            </w:r>
          </w:p>
        </w:tc>
        <w:tc>
          <w:tcPr>
            <w:tcW w:w="1980" w:type="dxa"/>
          </w:tcPr>
          <w:p w:rsidR="007B4DD0" w:rsidRPr="00C92133" w:rsidRDefault="007B4DD0" w:rsidP="007B4DD0">
            <w:pPr>
              <w:rPr>
                <w:sz w:val="20"/>
                <w:szCs w:val="20"/>
              </w:rPr>
            </w:pPr>
            <w:r w:rsidRPr="00C92133">
              <w:rPr>
                <w:b/>
                <w:sz w:val="20"/>
                <w:szCs w:val="20"/>
              </w:rPr>
              <w:t>Other Charges</w:t>
            </w:r>
            <w:r w:rsidRPr="00C92133">
              <w:rPr>
                <w:sz w:val="20"/>
                <w:szCs w:val="20"/>
              </w:rPr>
              <w:t xml:space="preserve"> (not part of your monthly payment)</w:t>
            </w:r>
          </w:p>
          <w:p w:rsidR="007B4DD0" w:rsidRPr="00C92133" w:rsidRDefault="007B4DD0" w:rsidP="007B4DD0">
            <w:pPr>
              <w:rPr>
                <w:sz w:val="20"/>
                <w:szCs w:val="20"/>
              </w:rPr>
            </w:pPr>
          </w:p>
          <w:p w:rsidR="007B4DD0" w:rsidRPr="00C92133" w:rsidRDefault="007B4DD0" w:rsidP="007B4DD0">
            <w:pPr>
              <w:rPr>
                <w:sz w:val="20"/>
                <w:szCs w:val="20"/>
              </w:rPr>
            </w:pPr>
            <w:r w:rsidRPr="00C92133">
              <w:rPr>
                <w:sz w:val="20"/>
                <w:szCs w:val="20"/>
              </w:rPr>
              <w:t>Total: $0</w:t>
            </w:r>
          </w:p>
        </w:tc>
        <w:tc>
          <w:tcPr>
            <w:tcW w:w="2178" w:type="dxa"/>
          </w:tcPr>
          <w:p w:rsidR="007B4DD0" w:rsidRPr="00C92133" w:rsidRDefault="007B4DD0" w:rsidP="007B4DD0">
            <w:pPr>
              <w:rPr>
                <w:b/>
                <w:sz w:val="20"/>
                <w:szCs w:val="20"/>
              </w:rPr>
            </w:pPr>
            <w:r w:rsidRPr="00C92133">
              <w:rPr>
                <w:b/>
                <w:sz w:val="20"/>
                <w:szCs w:val="20"/>
              </w:rPr>
              <w:t>Total of Payments</w:t>
            </w:r>
          </w:p>
          <w:p w:rsidR="007B4DD0" w:rsidRPr="00C92133" w:rsidRDefault="007B4DD0" w:rsidP="007B4DD0">
            <w:pPr>
              <w:rPr>
                <w:sz w:val="20"/>
                <w:szCs w:val="20"/>
              </w:rPr>
            </w:pPr>
            <w:r w:rsidRPr="00C92133">
              <w:rPr>
                <w:sz w:val="20"/>
                <w:szCs w:val="20"/>
              </w:rPr>
              <w:t>(The amount you will have paid by the end of the lease)</w:t>
            </w:r>
          </w:p>
          <w:p w:rsidR="007B4DD0" w:rsidRPr="00C92133" w:rsidRDefault="007B4DD0" w:rsidP="007B4DD0">
            <w:pPr>
              <w:jc w:val="center"/>
              <w:rPr>
                <w:sz w:val="20"/>
                <w:szCs w:val="20"/>
              </w:rPr>
            </w:pPr>
          </w:p>
          <w:p w:rsidR="007B4DD0" w:rsidRPr="00C92133" w:rsidRDefault="007B4DD0" w:rsidP="007B4DD0">
            <w:pPr>
              <w:rPr>
                <w:sz w:val="20"/>
                <w:szCs w:val="20"/>
              </w:rPr>
            </w:pPr>
            <w:r w:rsidRPr="00C92133">
              <w:rPr>
                <w:sz w:val="20"/>
                <w:szCs w:val="20"/>
              </w:rPr>
              <w:t>$                           (e)</w:t>
            </w:r>
          </w:p>
        </w:tc>
      </w:tr>
      <w:tr w:rsidR="004D730C" w:rsidRPr="004D730C" w:rsidTr="00E31781">
        <w:trPr>
          <w:trHeight w:val="1907"/>
        </w:trPr>
        <w:tc>
          <w:tcPr>
            <w:tcW w:w="11016" w:type="dxa"/>
            <w:gridSpan w:val="4"/>
          </w:tcPr>
          <w:p w:rsidR="00E06050" w:rsidRPr="004D730C" w:rsidRDefault="00E06050" w:rsidP="00E31781">
            <w:pPr>
              <w:rPr>
                <w:b/>
                <w:sz w:val="20"/>
                <w:szCs w:val="20"/>
              </w:rPr>
            </w:pPr>
          </w:p>
          <w:p w:rsidR="00E06050" w:rsidRPr="004D730C" w:rsidRDefault="00E06050" w:rsidP="00E31781">
            <w:pPr>
              <w:rPr>
                <w:sz w:val="20"/>
                <w:szCs w:val="20"/>
              </w:rPr>
            </w:pPr>
            <w:r w:rsidRPr="004D730C">
              <w:rPr>
                <w:b/>
                <w:sz w:val="20"/>
                <w:szCs w:val="20"/>
              </w:rPr>
              <w:t xml:space="preserve">Purchase Option at End of Lease Term. </w:t>
            </w:r>
            <w:r w:rsidRPr="004D730C">
              <w:rPr>
                <w:sz w:val="20"/>
                <w:szCs w:val="20"/>
              </w:rPr>
              <w:t xml:space="preserve">You have an option to purchase the </w:t>
            </w:r>
            <w:r w:rsidR="003034ED">
              <w:rPr>
                <w:sz w:val="20"/>
                <w:szCs w:val="20"/>
              </w:rPr>
              <w:t>[</w:t>
            </w:r>
            <w:r w:rsidR="00D01758" w:rsidRPr="00114622">
              <w:rPr>
                <w:i/>
                <w:sz w:val="20"/>
                <w:szCs w:val="20"/>
              </w:rPr>
              <w:t>D</w:t>
            </w:r>
            <w:r w:rsidR="008F7BB4" w:rsidRPr="00114622">
              <w:rPr>
                <w:i/>
                <w:sz w:val="20"/>
                <w:szCs w:val="20"/>
              </w:rPr>
              <w:t xml:space="preserve">escribe </w:t>
            </w:r>
            <w:r w:rsidRPr="00114622">
              <w:rPr>
                <w:i/>
                <w:sz w:val="20"/>
                <w:szCs w:val="20"/>
              </w:rPr>
              <w:t>Equipment</w:t>
            </w:r>
            <w:r w:rsidR="003034ED" w:rsidRPr="003034ED">
              <w:rPr>
                <w:sz w:val="20"/>
                <w:szCs w:val="20"/>
              </w:rPr>
              <w:t>]</w:t>
            </w:r>
            <w:r w:rsidRPr="00114622">
              <w:rPr>
                <w:sz w:val="20"/>
                <w:szCs w:val="20"/>
              </w:rPr>
              <w:t xml:space="preserve"> </w:t>
            </w:r>
            <w:r w:rsidRPr="004D730C">
              <w:rPr>
                <w:sz w:val="20"/>
                <w:szCs w:val="20"/>
              </w:rPr>
              <w:t xml:space="preserve">at the end of the lease term for </w:t>
            </w:r>
            <w:r w:rsidR="008F7BB4" w:rsidRPr="0073742A">
              <w:rPr>
                <w:rFonts w:cs="Arial"/>
                <w:sz w:val="20"/>
                <w:szCs w:val="20"/>
              </w:rPr>
              <w:t>$______.</w:t>
            </w:r>
            <w:r w:rsidRPr="004D730C">
              <w:rPr>
                <w:sz w:val="20"/>
                <w:szCs w:val="20"/>
              </w:rPr>
              <w:t xml:space="preserve"> This price does not include any taxes that may apply if you exercise your option to purchase</w:t>
            </w:r>
            <w:r w:rsidR="00806D7C">
              <w:rPr>
                <w:sz w:val="20"/>
                <w:szCs w:val="20"/>
              </w:rPr>
              <w:t>.</w:t>
            </w:r>
          </w:p>
          <w:p w:rsidR="00E06050" w:rsidRPr="004D730C" w:rsidRDefault="00E06050" w:rsidP="00E31781">
            <w:pPr>
              <w:rPr>
                <w:b/>
                <w:sz w:val="20"/>
                <w:szCs w:val="20"/>
              </w:rPr>
            </w:pPr>
          </w:p>
          <w:p w:rsidR="00E06050" w:rsidRPr="004D730C" w:rsidRDefault="008F7BB4" w:rsidP="005A21BE">
            <w:pPr>
              <w:rPr>
                <w:sz w:val="20"/>
                <w:szCs w:val="20"/>
              </w:rPr>
            </w:pPr>
            <w:r w:rsidRPr="004D730C">
              <w:rPr>
                <w:b/>
                <w:sz w:val="20"/>
                <w:szCs w:val="20"/>
              </w:rPr>
              <w:t xml:space="preserve">Other Important Terms. </w:t>
            </w:r>
            <w:r w:rsidRPr="00C542A1">
              <w:rPr>
                <w:sz w:val="20"/>
                <w:szCs w:val="20"/>
              </w:rPr>
              <w:t>See below for additional information on early termination (including associated payments)</w:t>
            </w:r>
            <w:r w:rsidRPr="004D730C">
              <w:rPr>
                <w:sz w:val="20"/>
                <w:szCs w:val="20"/>
              </w:rPr>
              <w:t xml:space="preserve">, purchase options and maintenance responsibilities, warranties, default charges, insurance, and </w:t>
            </w:r>
            <w:r w:rsidRPr="004D730C">
              <w:rPr>
                <w:rFonts w:cs="Arial"/>
                <w:bCs/>
                <w:sz w:val="20"/>
                <w:szCs w:val="20"/>
              </w:rPr>
              <w:t>resolution of disputes by arbitration and class action waiver</w:t>
            </w:r>
            <w:r w:rsidRPr="004D730C">
              <w:rPr>
                <w:sz w:val="20"/>
                <w:szCs w:val="20"/>
              </w:rPr>
              <w:t>.</w:t>
            </w:r>
          </w:p>
        </w:tc>
      </w:tr>
    </w:tbl>
    <w:p w:rsidR="00C506D9" w:rsidRDefault="005A21BE" w:rsidP="000F5121">
      <w:pPr>
        <w:pStyle w:val="Default"/>
        <w:rPr>
          <w:rFonts w:asciiTheme="minorHAnsi" w:hAnsiTheme="minorHAnsi"/>
          <w:sz w:val="20"/>
          <w:szCs w:val="20"/>
        </w:rPr>
      </w:pPr>
      <w:r w:rsidRPr="005A21BE">
        <w:rPr>
          <w:rFonts w:asciiTheme="minorHAnsi" w:hAnsiTheme="minorHAnsi"/>
          <w:sz w:val="20"/>
          <w:szCs w:val="20"/>
        </w:rPr>
        <w:t xml:space="preserve">(e) </w:t>
      </w:r>
      <w:proofErr w:type="gramStart"/>
      <w:r w:rsidRPr="005A21BE">
        <w:rPr>
          <w:rFonts w:asciiTheme="minorHAnsi" w:hAnsiTheme="minorHAnsi"/>
          <w:sz w:val="20"/>
          <w:szCs w:val="20"/>
        </w:rPr>
        <w:t>means</w:t>
      </w:r>
      <w:proofErr w:type="gramEnd"/>
      <w:r w:rsidRPr="005A21BE">
        <w:rPr>
          <w:rFonts w:asciiTheme="minorHAnsi" w:hAnsiTheme="minorHAnsi"/>
          <w:sz w:val="20"/>
          <w:szCs w:val="20"/>
        </w:rPr>
        <w:t xml:space="preserve"> an estimate</w:t>
      </w:r>
    </w:p>
    <w:p w:rsidR="00C1052F" w:rsidRDefault="00C1052F" w:rsidP="000F5121">
      <w:pPr>
        <w:pStyle w:val="Default"/>
        <w:rPr>
          <w:rFonts w:asciiTheme="minorHAnsi" w:hAnsiTheme="minorHAnsi"/>
          <w:sz w:val="20"/>
          <w:szCs w:val="20"/>
        </w:rPr>
      </w:pPr>
    </w:p>
    <w:p w:rsidR="0087556B" w:rsidRPr="0087556B" w:rsidRDefault="0087556B" w:rsidP="000F5121">
      <w:pPr>
        <w:pStyle w:val="Default"/>
        <w:rPr>
          <w:rFonts w:asciiTheme="minorHAnsi" w:hAnsiTheme="minorHAnsi"/>
          <w:sz w:val="20"/>
          <w:szCs w:val="20"/>
        </w:rPr>
      </w:pPr>
      <w:r w:rsidRPr="0087556B">
        <w:rPr>
          <w:rFonts w:asciiTheme="minorHAnsi" w:hAnsiTheme="minorHAnsi"/>
          <w:b/>
          <w:bCs/>
          <w:sz w:val="20"/>
          <w:szCs w:val="20"/>
        </w:rPr>
        <w:t>IF YOU DO NOT MEET YOUR OBLIGATIONS UNDER THIS LEASE, WE MAY REPOSSESS THE EQUIPMENT YOU LEASED</w:t>
      </w:r>
      <w:r w:rsidRPr="0087556B">
        <w:rPr>
          <w:rFonts w:asciiTheme="minorHAnsi" w:hAnsiTheme="minorHAnsi"/>
          <w:sz w:val="20"/>
          <w:szCs w:val="20"/>
        </w:rPr>
        <w:t>.</w:t>
      </w:r>
    </w:p>
    <w:p w:rsidR="0087556B" w:rsidRPr="0087556B" w:rsidRDefault="0087556B" w:rsidP="000F5121">
      <w:pPr>
        <w:pStyle w:val="Default"/>
        <w:rPr>
          <w:rFonts w:asciiTheme="minorHAnsi" w:hAnsiTheme="minorHAnsi"/>
          <w:sz w:val="20"/>
          <w:szCs w:val="20"/>
        </w:rPr>
      </w:pPr>
    </w:p>
    <w:p w:rsidR="00D5577A" w:rsidRDefault="00C1052F" w:rsidP="00AD1EB6">
      <w:pPr>
        <w:pStyle w:val="Default"/>
        <w:jc w:val="center"/>
        <w:rPr>
          <w:rFonts w:asciiTheme="minorHAnsi" w:hAnsiTheme="minorHAnsi"/>
          <w:color w:val="auto"/>
          <w:sz w:val="20"/>
          <w:szCs w:val="20"/>
        </w:rPr>
      </w:pPr>
      <w:r w:rsidRPr="00FC1434">
        <w:rPr>
          <w:rFonts w:asciiTheme="minorHAnsi" w:hAnsiTheme="minorHAnsi"/>
          <w:b/>
          <w:sz w:val="20"/>
          <w:szCs w:val="20"/>
        </w:rPr>
        <w:t xml:space="preserve">The Equipment </w:t>
      </w:r>
      <w:proofErr w:type="gramStart"/>
      <w:r w:rsidRPr="00FC1434">
        <w:rPr>
          <w:rFonts w:asciiTheme="minorHAnsi" w:hAnsiTheme="minorHAnsi"/>
          <w:b/>
          <w:sz w:val="20"/>
          <w:szCs w:val="20"/>
        </w:rPr>
        <w:t>You</w:t>
      </w:r>
      <w:proofErr w:type="gramEnd"/>
      <w:r w:rsidRPr="00FC1434">
        <w:rPr>
          <w:rFonts w:asciiTheme="minorHAnsi" w:hAnsiTheme="minorHAnsi"/>
          <w:b/>
          <w:sz w:val="20"/>
          <w:szCs w:val="20"/>
        </w:rPr>
        <w:t xml:space="preserve"> are Leasing</w:t>
      </w:r>
    </w:p>
    <w:tbl>
      <w:tblPr>
        <w:tblpPr w:leftFromText="180" w:rightFromText="180" w:bottomFromText="155" w:vertAnchor="text"/>
        <w:tblW w:w="10882" w:type="dxa"/>
        <w:tblCellMar>
          <w:left w:w="0" w:type="dxa"/>
          <w:right w:w="0" w:type="dxa"/>
        </w:tblCellMar>
        <w:tblLook w:val="04A0" w:firstRow="1" w:lastRow="0" w:firstColumn="1" w:lastColumn="0" w:noHBand="0" w:noVBand="1"/>
      </w:tblPr>
      <w:tblGrid>
        <w:gridCol w:w="2340"/>
        <w:gridCol w:w="2070"/>
        <w:gridCol w:w="1440"/>
        <w:gridCol w:w="1440"/>
        <w:gridCol w:w="1721"/>
        <w:gridCol w:w="1871"/>
      </w:tblGrid>
      <w:tr w:rsidR="0020716C" w:rsidRPr="0020716C" w:rsidTr="00536C56">
        <w:trPr>
          <w:trHeight w:val="900"/>
        </w:trPr>
        <w:tc>
          <w:tcPr>
            <w:tcW w:w="23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 xml:space="preserve">Equipment Description (the “Equipment”) </w:t>
            </w:r>
          </w:p>
        </w:tc>
        <w:tc>
          <w:tcPr>
            <w:tcW w:w="20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Serial / IMEI Number</w:t>
            </w:r>
            <w:r w:rsidRPr="0020716C">
              <w:rPr>
                <w:sz w:val="20"/>
                <w:szCs w:val="20"/>
              </w:rPr>
              <w:t xml:space="preserve">  </w:t>
            </w:r>
          </w:p>
        </w:tc>
        <w:tc>
          <w:tcPr>
            <w:tcW w:w="28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Capitalized Cost Reduction</w:t>
            </w:r>
          </w:p>
        </w:tc>
        <w:tc>
          <w:tcPr>
            <w:tcW w:w="17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 xml:space="preserve">Amount due at Lease Signing </w:t>
            </w:r>
            <w:r w:rsidR="00FB54A9" w:rsidRPr="0020716C">
              <w:rPr>
                <w:b/>
                <w:bCs/>
                <w:sz w:val="20"/>
                <w:szCs w:val="20"/>
              </w:rPr>
              <w:t xml:space="preserve">or Delivery </w:t>
            </w:r>
            <w:r w:rsidRPr="0020716C">
              <w:rPr>
                <w:b/>
                <w:bCs/>
                <w:sz w:val="20"/>
                <w:szCs w:val="20"/>
              </w:rPr>
              <w:t>(including estimated taxes)</w:t>
            </w:r>
          </w:p>
        </w:tc>
        <w:tc>
          <w:tcPr>
            <w:tcW w:w="18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660768">
            <w:pPr>
              <w:jc w:val="center"/>
              <w:rPr>
                <w:rFonts w:ascii="Calibri" w:hAnsi="Calibri"/>
                <w:b/>
                <w:bCs/>
                <w:sz w:val="20"/>
                <w:szCs w:val="20"/>
              </w:rPr>
            </w:pPr>
            <w:r w:rsidRPr="0020716C">
              <w:rPr>
                <w:b/>
                <w:bCs/>
                <w:sz w:val="20"/>
                <w:szCs w:val="20"/>
              </w:rPr>
              <w:t xml:space="preserve">Monthly </w:t>
            </w:r>
            <w:r w:rsidR="00E97FE5" w:rsidRPr="0020716C">
              <w:rPr>
                <w:b/>
                <w:bCs/>
                <w:sz w:val="20"/>
                <w:szCs w:val="20"/>
              </w:rPr>
              <w:t>JUMP! ON DEMAND</w:t>
            </w:r>
            <w:r w:rsidRPr="0020716C">
              <w:rPr>
                <w:b/>
                <w:bCs/>
                <w:sz w:val="20"/>
                <w:szCs w:val="20"/>
              </w:rPr>
              <w:t xml:space="preserve"> Lease Payment (</w:t>
            </w:r>
            <w:r w:rsidR="00390F57" w:rsidRPr="0020716C">
              <w:rPr>
                <w:b/>
                <w:bCs/>
                <w:sz w:val="20"/>
                <w:szCs w:val="20"/>
              </w:rPr>
              <w:t>including</w:t>
            </w:r>
            <w:r w:rsidRPr="0020716C">
              <w:rPr>
                <w:b/>
                <w:bCs/>
                <w:sz w:val="20"/>
                <w:szCs w:val="20"/>
              </w:rPr>
              <w:t xml:space="preserve"> </w:t>
            </w:r>
            <w:r w:rsidR="00390F57" w:rsidRPr="0020716C">
              <w:rPr>
                <w:b/>
                <w:bCs/>
                <w:sz w:val="20"/>
                <w:szCs w:val="20"/>
              </w:rPr>
              <w:t>estimated</w:t>
            </w:r>
            <w:r w:rsidRPr="0020716C">
              <w:rPr>
                <w:b/>
                <w:bCs/>
                <w:sz w:val="20"/>
                <w:szCs w:val="20"/>
              </w:rPr>
              <w:t xml:space="preserve"> taxes</w:t>
            </w:r>
            <w:r w:rsidR="00E86BCF" w:rsidRPr="0020716C">
              <w:rPr>
                <w:b/>
                <w:bCs/>
                <w:sz w:val="20"/>
                <w:szCs w:val="20"/>
              </w:rPr>
              <w:t xml:space="preserve"> </w:t>
            </w:r>
          </w:p>
        </w:tc>
      </w:tr>
      <w:tr w:rsidR="0020716C" w:rsidRPr="0020716C" w:rsidTr="00536C56">
        <w:trPr>
          <w:trHeight w:val="1104"/>
        </w:trPr>
        <w:tc>
          <w:tcPr>
            <w:tcW w:w="0" w:type="auto"/>
            <w:vMerge/>
            <w:tcBorders>
              <w:top w:val="single" w:sz="8" w:space="0" w:color="auto"/>
              <w:left w:val="single" w:sz="8" w:space="0" w:color="auto"/>
              <w:bottom w:val="single" w:sz="8" w:space="0" w:color="auto"/>
              <w:right w:val="single" w:sz="8" w:space="0" w:color="auto"/>
            </w:tcBorders>
            <w:vAlign w:val="center"/>
            <w:hideMark/>
          </w:tcPr>
          <w:p w:rsidR="00536C56" w:rsidRPr="0020716C" w:rsidRDefault="00536C56" w:rsidP="002677D7">
            <w:pPr>
              <w:rPr>
                <w:rFonts w:ascii="Calibri" w:hAnsi="Calibri"/>
                <w:b/>
                <w:bCs/>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536C56" w:rsidRPr="0020716C" w:rsidRDefault="00536C56" w:rsidP="002677D7">
            <w:pPr>
              <w:rPr>
                <w:rFonts w:ascii="Calibri" w:hAnsi="Calibri"/>
                <w:b/>
                <w:bCs/>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Required and Additional Cash Down Payment</w:t>
            </w:r>
            <w:r w:rsidRPr="0020716C">
              <w:rPr>
                <w:sz w:val="20"/>
                <w:szCs w:val="20"/>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Rebate or Promotional Discount</w:t>
            </w:r>
            <w:r w:rsidRPr="0020716C">
              <w:rPr>
                <w:sz w:val="20"/>
                <w:szCs w:val="20"/>
              </w:rPr>
              <w:t xml:space="preserve">  </w:t>
            </w:r>
          </w:p>
        </w:tc>
        <w:tc>
          <w:tcPr>
            <w:tcW w:w="0" w:type="auto"/>
            <w:vMerge/>
            <w:tcBorders>
              <w:top w:val="single" w:sz="8" w:space="0" w:color="auto"/>
              <w:left w:val="nil"/>
              <w:bottom w:val="single" w:sz="8" w:space="0" w:color="auto"/>
              <w:right w:val="single" w:sz="8" w:space="0" w:color="auto"/>
            </w:tcBorders>
            <w:vAlign w:val="center"/>
            <w:hideMark/>
          </w:tcPr>
          <w:p w:rsidR="00536C56" w:rsidRPr="0020716C" w:rsidRDefault="00536C56" w:rsidP="002677D7">
            <w:pPr>
              <w:rPr>
                <w:rFonts w:ascii="Calibri" w:hAnsi="Calibri"/>
                <w:b/>
                <w:bCs/>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536C56" w:rsidRPr="0020716C" w:rsidRDefault="00536C56" w:rsidP="002677D7">
            <w:pPr>
              <w:rPr>
                <w:rFonts w:ascii="Calibri" w:hAnsi="Calibri"/>
                <w:b/>
                <w:bCs/>
                <w:sz w:val="20"/>
                <w:szCs w:val="20"/>
              </w:rPr>
            </w:pPr>
          </w:p>
        </w:tc>
      </w:tr>
      <w:tr w:rsidR="0020716C" w:rsidRPr="0020716C" w:rsidTr="00536C56">
        <w:trPr>
          <w:trHeight w:val="288"/>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right"/>
              <w:rPr>
                <w:rFonts w:ascii="Calibri" w:hAnsi="Calibri"/>
                <w:sz w:val="20"/>
                <w:szCs w:val="2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right"/>
              <w:rPr>
                <w:rFonts w:ascii="Calibri" w:hAnsi="Calibri"/>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r>
      <w:tr w:rsidR="0020716C" w:rsidRPr="0020716C" w:rsidTr="00536C56">
        <w:trPr>
          <w:trHeight w:val="288"/>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right"/>
              <w:rPr>
                <w:rFonts w:ascii="Calibri" w:hAnsi="Calibri"/>
                <w:sz w:val="20"/>
                <w:szCs w:val="2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right"/>
              <w:rPr>
                <w:rFonts w:ascii="Calibri" w:hAnsi="Calibri"/>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c>
          <w:tcPr>
            <w:tcW w:w="1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sz w:val="20"/>
                <w:szCs w:val="20"/>
              </w:rPr>
            </w:pPr>
          </w:p>
        </w:tc>
      </w:tr>
      <w:tr w:rsidR="0020716C" w:rsidRPr="0020716C" w:rsidTr="00536C56">
        <w:trPr>
          <w:trHeight w:val="288"/>
        </w:trPr>
        <w:tc>
          <w:tcPr>
            <w:tcW w:w="4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14711" w:rsidRPr="0020716C" w:rsidRDefault="00B14711" w:rsidP="002677D7">
            <w:pPr>
              <w:jc w:val="right"/>
              <w:rPr>
                <w:b/>
                <w:bCs/>
                <w:sz w:val="20"/>
                <w:szCs w:val="20"/>
              </w:rPr>
            </w:pPr>
            <w:r w:rsidRPr="0020716C">
              <w:rPr>
                <w:b/>
                <w:bCs/>
                <w:sz w:val="20"/>
                <w:szCs w:val="20"/>
              </w:rPr>
              <w:t>Shipping (including estimated taxes)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B14711" w:rsidRPr="0020716C" w:rsidRDefault="00B14711" w:rsidP="002677D7">
            <w:pPr>
              <w:jc w:val="center"/>
              <w:rPr>
                <w:b/>
                <w:bCs/>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B14711" w:rsidRPr="0020716C" w:rsidRDefault="00B14711" w:rsidP="002677D7">
            <w:pPr>
              <w:jc w:val="center"/>
              <w:rPr>
                <w:b/>
                <w:bCs/>
                <w:sz w:val="20"/>
                <w:szCs w:val="20"/>
              </w:rPr>
            </w:pP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tcPr>
          <w:p w:rsidR="00B14711" w:rsidRPr="0020716C" w:rsidRDefault="00B14711" w:rsidP="002677D7">
            <w:pPr>
              <w:jc w:val="center"/>
              <w:rPr>
                <w:b/>
                <w:bCs/>
                <w:sz w:val="20"/>
                <w:szCs w:val="20"/>
              </w:rPr>
            </w:pPr>
            <w:r w:rsidRPr="0020716C">
              <w:rPr>
                <w:b/>
                <w:bCs/>
                <w:sz w:val="20"/>
                <w:szCs w:val="20"/>
              </w:rPr>
              <w:t>[shipping + tax]</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tcPr>
          <w:p w:rsidR="00B14711" w:rsidRPr="0020716C" w:rsidRDefault="00B14711" w:rsidP="002677D7">
            <w:pPr>
              <w:jc w:val="center"/>
              <w:rPr>
                <w:b/>
                <w:bCs/>
                <w:sz w:val="20"/>
                <w:szCs w:val="20"/>
              </w:rPr>
            </w:pPr>
          </w:p>
        </w:tc>
      </w:tr>
      <w:tr w:rsidR="0020716C" w:rsidRPr="0020716C" w:rsidTr="00536C56">
        <w:trPr>
          <w:trHeight w:val="288"/>
        </w:trPr>
        <w:tc>
          <w:tcPr>
            <w:tcW w:w="4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right"/>
              <w:rPr>
                <w:rFonts w:ascii="Calibri" w:hAnsi="Calibri"/>
                <w:b/>
                <w:bCs/>
                <w:sz w:val="20"/>
                <w:szCs w:val="20"/>
              </w:rPr>
            </w:pPr>
            <w:r w:rsidRPr="0020716C">
              <w:rPr>
                <w:b/>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[SUM]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[SUM]</w:t>
            </w: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[SUM]</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6C56" w:rsidRPr="0020716C" w:rsidRDefault="00536C56" w:rsidP="002677D7">
            <w:pPr>
              <w:jc w:val="center"/>
              <w:rPr>
                <w:rFonts w:ascii="Calibri" w:hAnsi="Calibri"/>
                <w:b/>
                <w:bCs/>
                <w:sz w:val="20"/>
                <w:szCs w:val="20"/>
              </w:rPr>
            </w:pPr>
            <w:r w:rsidRPr="0020716C">
              <w:rPr>
                <w:b/>
                <w:bCs/>
                <w:sz w:val="20"/>
                <w:szCs w:val="20"/>
              </w:rPr>
              <w:t>[SUM]</w:t>
            </w:r>
          </w:p>
        </w:tc>
      </w:tr>
    </w:tbl>
    <w:p w:rsidR="00536C56" w:rsidRPr="0020716C" w:rsidRDefault="00536C56" w:rsidP="0056621B">
      <w:pPr>
        <w:pStyle w:val="Default"/>
        <w:jc w:val="both"/>
        <w:rPr>
          <w:rFonts w:ascii="Calibri" w:hAnsi="Calibri"/>
          <w:b/>
          <w:bCs/>
          <w:color w:val="auto"/>
          <w:sz w:val="16"/>
          <w:szCs w:val="16"/>
        </w:rPr>
      </w:pPr>
    </w:p>
    <w:p w:rsidR="00C1052F" w:rsidRPr="0020716C" w:rsidRDefault="00CB449D" w:rsidP="00C1052F">
      <w:pPr>
        <w:jc w:val="both"/>
        <w:rPr>
          <w:bCs/>
          <w:sz w:val="20"/>
          <w:szCs w:val="20"/>
        </w:rPr>
      </w:pPr>
      <w:bookmarkStart w:id="0" w:name="_GoBack"/>
      <w:r w:rsidRPr="0020716C">
        <w:rPr>
          <w:rFonts w:cs="Times New Roman"/>
          <w:b/>
          <w:sz w:val="20"/>
          <w:szCs w:val="20"/>
        </w:rPr>
        <w:t xml:space="preserve">General. </w:t>
      </w:r>
      <w:r w:rsidR="00162A03">
        <w:rPr>
          <w:rFonts w:cs="Times New Roman"/>
          <w:sz w:val="20"/>
          <w:szCs w:val="20"/>
        </w:rPr>
        <w:t>T-Mobile Leasing LLC</w:t>
      </w:r>
      <w:r w:rsidR="00FC4703">
        <w:rPr>
          <w:rFonts w:cs="Times New Roman"/>
          <w:sz w:val="20"/>
          <w:szCs w:val="20"/>
        </w:rPr>
        <w:t xml:space="preserve"> </w:t>
      </w:r>
      <w:r w:rsidR="00C1052F" w:rsidRPr="0020716C">
        <w:rPr>
          <w:rFonts w:cs="Times New Roman"/>
          <w:sz w:val="20"/>
          <w:szCs w:val="20"/>
        </w:rPr>
        <w:t xml:space="preserve">(also referred to as “T-Mobile”, “we”, “us”, “our”, or other similar terms), leases the Equipment to Lessee shown above (also referred to as “you"). </w:t>
      </w:r>
      <w:r w:rsidR="00C1052F" w:rsidRPr="0020716C">
        <w:rPr>
          <w:rFonts w:cs="Times New Roman"/>
          <w:b/>
          <w:sz w:val="20"/>
          <w:szCs w:val="20"/>
        </w:rPr>
        <w:t>You are not buying the Equipment.</w:t>
      </w:r>
      <w:r w:rsidR="00C1052F" w:rsidRPr="0020716C">
        <w:rPr>
          <w:rFonts w:cs="Times New Roman"/>
          <w:sz w:val="20"/>
          <w:szCs w:val="20"/>
        </w:rPr>
        <w:t xml:space="preserve"> </w:t>
      </w:r>
      <w:r w:rsidR="00C1052F" w:rsidRPr="0020716C">
        <w:rPr>
          <w:rFonts w:cs="Times New Roman"/>
          <w:b/>
          <w:bCs/>
          <w:sz w:val="20"/>
          <w:szCs w:val="20"/>
        </w:rPr>
        <w:t>The Equipment</w:t>
      </w:r>
      <w:r w:rsidR="00C1052F" w:rsidRPr="0020716C">
        <w:rPr>
          <w:b/>
          <w:bCs/>
          <w:sz w:val="20"/>
          <w:szCs w:val="20"/>
        </w:rPr>
        <w:t xml:space="preserve"> is being leased primarily for personal, family or household purposes, </w:t>
      </w:r>
      <w:r w:rsidR="00C1052F" w:rsidRPr="0020716C">
        <w:rPr>
          <w:b/>
          <w:bCs/>
          <w:sz w:val="20"/>
          <w:szCs w:val="20"/>
          <w:u w:val="single"/>
        </w:rPr>
        <w:t>unless</w:t>
      </w:r>
      <w:r w:rsidR="00C1052F" w:rsidRPr="0020716C">
        <w:rPr>
          <w:b/>
          <w:bCs/>
          <w:sz w:val="20"/>
          <w:szCs w:val="20"/>
        </w:rPr>
        <w:t xml:space="preserve"> you are leasing the Equipment for your business and you complete the “Name of Business” and “Name and Title of Authorized Business Signatory” lines above the signature lines below. </w:t>
      </w:r>
      <w:r w:rsidR="00C1052F" w:rsidRPr="0020716C">
        <w:rPr>
          <w:bCs/>
          <w:sz w:val="20"/>
          <w:szCs w:val="20"/>
        </w:rPr>
        <w:t xml:space="preserve">The Federal Consumer Leasing Act disclosures above are part of this </w:t>
      </w:r>
      <w:r w:rsidR="00E97FE5" w:rsidRPr="0020716C">
        <w:rPr>
          <w:bCs/>
          <w:sz w:val="20"/>
          <w:szCs w:val="20"/>
        </w:rPr>
        <w:t>JUMP! ON DEMAND</w:t>
      </w:r>
      <w:r w:rsidR="00C1052F" w:rsidRPr="0020716C">
        <w:rPr>
          <w:bCs/>
          <w:sz w:val="20"/>
          <w:szCs w:val="20"/>
        </w:rPr>
        <w:t xml:space="preserve"> Lease Agreement (also referred to as this </w:t>
      </w:r>
      <w:r w:rsidR="00FC4703">
        <w:rPr>
          <w:bCs/>
          <w:sz w:val="20"/>
          <w:szCs w:val="20"/>
        </w:rPr>
        <w:t>“</w:t>
      </w:r>
      <w:r w:rsidR="00C1052F" w:rsidRPr="0020716C">
        <w:rPr>
          <w:bCs/>
          <w:sz w:val="20"/>
          <w:szCs w:val="20"/>
        </w:rPr>
        <w:t>lease”</w:t>
      </w:r>
      <w:r w:rsidR="00FC4703">
        <w:rPr>
          <w:bCs/>
          <w:sz w:val="20"/>
          <w:szCs w:val="20"/>
        </w:rPr>
        <w:t xml:space="preserve"> or </w:t>
      </w:r>
      <w:r w:rsidR="00FC4703">
        <w:rPr>
          <w:bCs/>
          <w:sz w:val="20"/>
          <w:szCs w:val="20"/>
        </w:rPr>
        <w:lastRenderedPageBreak/>
        <w:t>“Agreement”</w:t>
      </w:r>
      <w:r w:rsidR="00C1052F" w:rsidRPr="0020716C">
        <w:rPr>
          <w:bCs/>
          <w:sz w:val="20"/>
          <w:szCs w:val="20"/>
        </w:rPr>
        <w:t xml:space="preserve">). </w:t>
      </w:r>
      <w:r w:rsidR="009B45F9" w:rsidRPr="0020716C">
        <w:rPr>
          <w:bCs/>
          <w:sz w:val="20"/>
          <w:szCs w:val="20"/>
        </w:rPr>
        <w:t xml:space="preserve">The “Wireless Service” paragraph below explains how we may end this lease if you do not maintain wireless service with one of our affiliates for each item of Equipment. </w:t>
      </w:r>
    </w:p>
    <w:p w:rsidR="00C1052F" w:rsidRPr="00FC4703" w:rsidRDefault="00737205" w:rsidP="00C1052F">
      <w:pPr>
        <w:pStyle w:val="Default"/>
        <w:jc w:val="both"/>
        <w:rPr>
          <w:rFonts w:asciiTheme="minorHAnsi" w:hAnsiTheme="minorHAnsi" w:cs="Times New Roman"/>
          <w:color w:val="auto"/>
          <w:sz w:val="20"/>
          <w:szCs w:val="20"/>
        </w:rPr>
      </w:pPr>
      <w:r w:rsidRPr="00FC4703">
        <w:rPr>
          <w:rFonts w:asciiTheme="minorHAnsi" w:hAnsiTheme="minorHAnsi" w:cs="Times New Roman"/>
          <w:b/>
          <w:color w:val="auto"/>
          <w:sz w:val="20"/>
          <w:szCs w:val="20"/>
        </w:rPr>
        <w:t xml:space="preserve">Lease Term. </w:t>
      </w:r>
      <w:r w:rsidR="007B4DD0" w:rsidRPr="00FC4703">
        <w:rPr>
          <w:rFonts w:asciiTheme="minorHAnsi" w:hAnsiTheme="minorHAnsi"/>
          <w:color w:val="auto"/>
          <w:sz w:val="20"/>
          <w:szCs w:val="20"/>
        </w:rPr>
        <w:t>The lease term for the Equipment is 18 months (the “scheduled lease term”). The scheduled lease end date is estimated to be [</w:t>
      </w:r>
      <w:r w:rsidR="007B4DD0" w:rsidRPr="00FC4703">
        <w:rPr>
          <w:rFonts w:asciiTheme="minorHAnsi" w:hAnsiTheme="minorHAnsi"/>
          <w:color w:val="auto"/>
          <w:sz w:val="20"/>
          <w:szCs w:val="20"/>
          <w:highlight w:val="yellow"/>
        </w:rPr>
        <w:t>MM/DD/YYYY</w:t>
      </w:r>
      <w:r w:rsidR="007B4DD0" w:rsidRPr="00FC4703">
        <w:rPr>
          <w:rFonts w:asciiTheme="minorHAnsi" w:hAnsiTheme="minorHAnsi"/>
          <w:color w:val="auto"/>
          <w:sz w:val="20"/>
          <w:szCs w:val="20"/>
        </w:rPr>
        <w:t>].</w:t>
      </w:r>
    </w:p>
    <w:p w:rsidR="008814D7" w:rsidRPr="0020716C" w:rsidRDefault="008814D7" w:rsidP="00C1052F">
      <w:pPr>
        <w:pStyle w:val="Default"/>
        <w:jc w:val="both"/>
        <w:rPr>
          <w:rFonts w:asciiTheme="minorHAnsi" w:hAnsiTheme="minorHAnsi" w:cs="Times New Roman"/>
          <w:color w:val="auto"/>
          <w:sz w:val="20"/>
          <w:szCs w:val="20"/>
        </w:rPr>
      </w:pPr>
    </w:p>
    <w:p w:rsidR="00C1052F" w:rsidRPr="0020716C" w:rsidRDefault="00C1052F" w:rsidP="00C1052F">
      <w:pPr>
        <w:pStyle w:val="Default"/>
        <w:jc w:val="both"/>
        <w:rPr>
          <w:rFonts w:asciiTheme="minorHAnsi" w:hAnsiTheme="minorHAnsi" w:cs="Times New Roman"/>
          <w:color w:val="auto"/>
          <w:sz w:val="20"/>
          <w:szCs w:val="20"/>
        </w:rPr>
      </w:pPr>
      <w:r w:rsidRPr="0020716C">
        <w:rPr>
          <w:rFonts w:asciiTheme="minorHAnsi" w:hAnsiTheme="minorHAnsi" w:cs="Times New Roman"/>
          <w:b/>
          <w:color w:val="auto"/>
          <w:sz w:val="20"/>
          <w:szCs w:val="20"/>
        </w:rPr>
        <w:t xml:space="preserve">Multiple Item Leases. </w:t>
      </w:r>
      <w:r w:rsidRPr="0020716C">
        <w:rPr>
          <w:rFonts w:asciiTheme="minorHAnsi" w:hAnsiTheme="minorHAnsi" w:cs="Times New Roman"/>
          <w:color w:val="auto"/>
          <w:sz w:val="20"/>
          <w:szCs w:val="20"/>
        </w:rPr>
        <w:t xml:space="preserve">If we lease multiple items to you under this Agreement, you may exercise the </w:t>
      </w:r>
      <w:r w:rsidR="00E97FE5" w:rsidRPr="0020716C">
        <w:rPr>
          <w:rFonts w:asciiTheme="minorHAnsi" w:hAnsiTheme="minorHAnsi" w:cs="Times New Roman"/>
          <w:color w:val="auto"/>
          <w:sz w:val="20"/>
          <w:szCs w:val="20"/>
        </w:rPr>
        <w:t>JUMP! ON DEMAND</w:t>
      </w:r>
      <w:r w:rsidRPr="0020716C">
        <w:rPr>
          <w:rFonts w:asciiTheme="minorHAnsi" w:hAnsiTheme="minorHAnsi" w:cs="Times New Roman"/>
          <w:color w:val="auto"/>
          <w:sz w:val="20"/>
          <w:szCs w:val="20"/>
        </w:rPr>
        <w:t xml:space="preserve"> </w:t>
      </w:r>
      <w:r w:rsidR="009B45F9" w:rsidRPr="0020716C">
        <w:rPr>
          <w:rFonts w:asciiTheme="minorHAnsi" w:hAnsiTheme="minorHAnsi" w:cs="Times New Roman"/>
          <w:color w:val="auto"/>
          <w:sz w:val="20"/>
          <w:szCs w:val="20"/>
        </w:rPr>
        <w:t>benefit</w:t>
      </w:r>
      <w:r w:rsidRPr="0020716C">
        <w:rPr>
          <w:rFonts w:asciiTheme="minorHAnsi" w:hAnsiTheme="minorHAnsi" w:cs="Times New Roman"/>
          <w:color w:val="auto"/>
          <w:sz w:val="20"/>
          <w:szCs w:val="20"/>
        </w:rPr>
        <w:t xml:space="preserve"> as described below for one or more of the items that is an Eligible Device </w:t>
      </w:r>
      <w:r w:rsidR="00FA5E65">
        <w:rPr>
          <w:rFonts w:asciiTheme="minorHAnsi" w:hAnsiTheme="minorHAnsi" w:cs="Times New Roman"/>
          <w:color w:val="auto"/>
          <w:sz w:val="20"/>
          <w:szCs w:val="20"/>
        </w:rPr>
        <w:t>and</w:t>
      </w:r>
      <w:r w:rsidRPr="0020716C">
        <w:rPr>
          <w:rFonts w:asciiTheme="minorHAnsi" w:hAnsiTheme="minorHAnsi" w:cs="Times New Roman"/>
          <w:color w:val="auto"/>
          <w:sz w:val="20"/>
          <w:szCs w:val="20"/>
        </w:rPr>
        <w:t xml:space="preserve"> this lease will continue for any remaining items leased for which you did not yet exercise a </w:t>
      </w:r>
      <w:r w:rsidR="00E97FE5" w:rsidRPr="0020716C">
        <w:rPr>
          <w:rFonts w:asciiTheme="minorHAnsi" w:hAnsiTheme="minorHAnsi" w:cs="Times New Roman"/>
          <w:color w:val="auto"/>
          <w:sz w:val="20"/>
          <w:szCs w:val="20"/>
        </w:rPr>
        <w:t>JUMP! ON DEMAND</w:t>
      </w:r>
      <w:r w:rsidRPr="0020716C">
        <w:rPr>
          <w:rFonts w:asciiTheme="minorHAnsi" w:hAnsiTheme="minorHAnsi" w:cs="Times New Roman"/>
          <w:color w:val="auto"/>
          <w:sz w:val="20"/>
          <w:szCs w:val="20"/>
        </w:rPr>
        <w:t xml:space="preserve"> </w:t>
      </w:r>
      <w:r w:rsidR="009B45F9" w:rsidRPr="0020716C">
        <w:rPr>
          <w:rFonts w:asciiTheme="minorHAnsi" w:hAnsiTheme="minorHAnsi" w:cs="Times New Roman"/>
          <w:color w:val="auto"/>
          <w:sz w:val="20"/>
          <w:szCs w:val="20"/>
        </w:rPr>
        <w:t>benefit</w:t>
      </w:r>
      <w:r w:rsidRPr="0020716C">
        <w:rPr>
          <w:rFonts w:asciiTheme="minorHAnsi" w:hAnsiTheme="minorHAnsi" w:cs="Times New Roman"/>
          <w:color w:val="auto"/>
          <w:sz w:val="20"/>
          <w:szCs w:val="20"/>
        </w:rPr>
        <w:t xml:space="preserve"> (the “remaining items”), and your remaining scheduled monthly payments will be reduced to payment for the r</w:t>
      </w:r>
      <w:r w:rsidR="00C83761" w:rsidRPr="0020716C">
        <w:rPr>
          <w:rFonts w:asciiTheme="minorHAnsi" w:hAnsiTheme="minorHAnsi" w:cs="Times New Roman"/>
          <w:color w:val="auto"/>
          <w:sz w:val="20"/>
          <w:szCs w:val="20"/>
        </w:rPr>
        <w:t xml:space="preserve">emaining items. </w:t>
      </w:r>
      <w:r w:rsidRPr="0020716C">
        <w:rPr>
          <w:rFonts w:asciiTheme="minorHAnsi" w:hAnsiTheme="minorHAnsi" w:cs="Times New Roman"/>
          <w:color w:val="auto"/>
          <w:sz w:val="20"/>
          <w:szCs w:val="20"/>
        </w:rPr>
        <w:t xml:space="preserve">If this happens, we will notify you of your new monthly </w:t>
      </w:r>
      <w:r w:rsidR="009B45F9" w:rsidRPr="0020716C">
        <w:rPr>
          <w:rFonts w:asciiTheme="minorHAnsi" w:hAnsiTheme="minorHAnsi" w:cs="Times New Roman"/>
          <w:color w:val="auto"/>
          <w:sz w:val="20"/>
          <w:szCs w:val="20"/>
        </w:rPr>
        <w:t xml:space="preserve">payment amount. </w:t>
      </w:r>
      <w:r w:rsidRPr="0020716C">
        <w:rPr>
          <w:rFonts w:asciiTheme="minorHAnsi" w:hAnsiTheme="minorHAnsi" w:cs="Times New Roman"/>
          <w:color w:val="auto"/>
          <w:sz w:val="20"/>
          <w:szCs w:val="20"/>
        </w:rPr>
        <w:t xml:space="preserve">Otherwise, you may only end this lease before the </w:t>
      </w:r>
      <w:r w:rsidR="00185F4F" w:rsidRPr="0020716C">
        <w:rPr>
          <w:rFonts w:asciiTheme="minorHAnsi" w:hAnsiTheme="minorHAnsi" w:cs="Times New Roman"/>
          <w:color w:val="auto"/>
          <w:sz w:val="20"/>
          <w:szCs w:val="20"/>
        </w:rPr>
        <w:t xml:space="preserve">end of the </w:t>
      </w:r>
      <w:r w:rsidRPr="0020716C">
        <w:rPr>
          <w:rFonts w:asciiTheme="minorHAnsi" w:hAnsiTheme="minorHAnsi" w:cs="Times New Roman"/>
          <w:color w:val="auto"/>
          <w:sz w:val="20"/>
          <w:szCs w:val="20"/>
        </w:rPr>
        <w:t xml:space="preserve">scheduled lease </w:t>
      </w:r>
      <w:r w:rsidR="00185F4F" w:rsidRPr="0020716C">
        <w:rPr>
          <w:rFonts w:asciiTheme="minorHAnsi" w:hAnsiTheme="minorHAnsi" w:cs="Times New Roman"/>
          <w:color w:val="auto"/>
          <w:sz w:val="20"/>
          <w:szCs w:val="20"/>
        </w:rPr>
        <w:t>term</w:t>
      </w:r>
      <w:r w:rsidR="00FA5E65">
        <w:rPr>
          <w:rFonts w:asciiTheme="minorHAnsi" w:hAnsiTheme="minorHAnsi" w:cs="Times New Roman"/>
          <w:color w:val="auto"/>
          <w:sz w:val="20"/>
          <w:szCs w:val="20"/>
        </w:rPr>
        <w:t xml:space="preserve"> according to</w:t>
      </w:r>
      <w:r w:rsidRPr="0020716C">
        <w:rPr>
          <w:rFonts w:asciiTheme="minorHAnsi" w:hAnsiTheme="minorHAnsi" w:cs="Times New Roman"/>
          <w:color w:val="auto"/>
          <w:sz w:val="20"/>
          <w:szCs w:val="20"/>
        </w:rPr>
        <w:t xml:space="preserve"> the “Returns,” and</w:t>
      </w:r>
      <w:r w:rsidR="009B45F9" w:rsidRPr="0020716C">
        <w:rPr>
          <w:rFonts w:asciiTheme="minorHAnsi" w:hAnsiTheme="minorHAnsi" w:cs="Times New Roman"/>
          <w:color w:val="auto"/>
          <w:sz w:val="20"/>
          <w:szCs w:val="20"/>
        </w:rPr>
        <w:t>/or</w:t>
      </w:r>
      <w:r w:rsidRPr="0020716C">
        <w:rPr>
          <w:rFonts w:asciiTheme="minorHAnsi" w:hAnsiTheme="minorHAnsi" w:cs="Times New Roman"/>
          <w:color w:val="auto"/>
          <w:sz w:val="20"/>
          <w:szCs w:val="20"/>
        </w:rPr>
        <w:t xml:space="preserve"> “Early Termination” paragraphs below</w:t>
      </w:r>
      <w:r w:rsidR="009B45F9" w:rsidRPr="0020716C">
        <w:rPr>
          <w:rFonts w:asciiTheme="minorHAnsi" w:hAnsiTheme="minorHAnsi" w:cs="Times New Roman"/>
          <w:color w:val="auto"/>
          <w:sz w:val="20"/>
          <w:szCs w:val="20"/>
        </w:rPr>
        <w:t xml:space="preserve"> (as applicable)</w:t>
      </w:r>
      <w:r w:rsidRPr="0020716C">
        <w:rPr>
          <w:rFonts w:asciiTheme="minorHAnsi" w:hAnsiTheme="minorHAnsi" w:cs="Times New Roman"/>
          <w:color w:val="auto"/>
          <w:sz w:val="20"/>
          <w:szCs w:val="20"/>
        </w:rPr>
        <w:t xml:space="preserve"> with respect to each item.  If we end this lease before the</w:t>
      </w:r>
      <w:r w:rsidR="00185F4F" w:rsidRPr="0020716C">
        <w:rPr>
          <w:rFonts w:asciiTheme="minorHAnsi" w:hAnsiTheme="minorHAnsi" w:cs="Times New Roman"/>
          <w:color w:val="auto"/>
          <w:sz w:val="20"/>
          <w:szCs w:val="20"/>
        </w:rPr>
        <w:t xml:space="preserve"> end of the</w:t>
      </w:r>
      <w:r w:rsidRPr="0020716C">
        <w:rPr>
          <w:rFonts w:asciiTheme="minorHAnsi" w:hAnsiTheme="minorHAnsi" w:cs="Times New Roman"/>
          <w:color w:val="auto"/>
          <w:sz w:val="20"/>
          <w:szCs w:val="20"/>
        </w:rPr>
        <w:t xml:space="preserve"> scheduled lease </w:t>
      </w:r>
      <w:r w:rsidR="00185F4F" w:rsidRPr="0020716C">
        <w:rPr>
          <w:rFonts w:asciiTheme="minorHAnsi" w:hAnsiTheme="minorHAnsi" w:cs="Times New Roman"/>
          <w:color w:val="auto"/>
          <w:sz w:val="20"/>
          <w:szCs w:val="20"/>
        </w:rPr>
        <w:t>term</w:t>
      </w:r>
      <w:r w:rsidRPr="0020716C">
        <w:rPr>
          <w:rFonts w:asciiTheme="minorHAnsi" w:hAnsiTheme="minorHAnsi" w:cs="Times New Roman"/>
          <w:color w:val="auto"/>
          <w:sz w:val="20"/>
          <w:szCs w:val="20"/>
        </w:rPr>
        <w:t xml:space="preserve"> under the “Early Termination,” “Wireless Service,” or “Default” paragraphs below, this lease will end for all remaining items.</w:t>
      </w:r>
    </w:p>
    <w:p w:rsidR="00C1052F" w:rsidRPr="0020716C" w:rsidRDefault="00C1052F" w:rsidP="00C1052F">
      <w:pPr>
        <w:pStyle w:val="Default"/>
        <w:jc w:val="both"/>
        <w:rPr>
          <w:rFonts w:asciiTheme="minorHAnsi" w:hAnsiTheme="minorHAnsi" w:cs="Times New Roman"/>
          <w:color w:val="auto"/>
          <w:sz w:val="20"/>
          <w:szCs w:val="20"/>
        </w:rPr>
      </w:pPr>
    </w:p>
    <w:p w:rsidR="00B81D0E" w:rsidRPr="0020716C" w:rsidRDefault="00C1052F" w:rsidP="00C1052F">
      <w:pPr>
        <w:jc w:val="both"/>
        <w:rPr>
          <w:rFonts w:cs="Times New Roman"/>
          <w:sz w:val="20"/>
          <w:szCs w:val="20"/>
        </w:rPr>
      </w:pPr>
      <w:r w:rsidRPr="0020716C">
        <w:rPr>
          <w:rFonts w:cs="Times New Roman"/>
          <w:sz w:val="20"/>
          <w:szCs w:val="20"/>
        </w:rPr>
        <w:t xml:space="preserve">At the </w:t>
      </w:r>
      <w:r w:rsidR="00185F4F" w:rsidRPr="0020716C">
        <w:rPr>
          <w:rFonts w:cs="Times New Roman"/>
          <w:sz w:val="20"/>
          <w:szCs w:val="20"/>
        </w:rPr>
        <w:t>end of the scheduled lease term</w:t>
      </w:r>
      <w:r w:rsidRPr="0020716C">
        <w:rPr>
          <w:rFonts w:cs="Times New Roman"/>
          <w:sz w:val="20"/>
          <w:szCs w:val="20"/>
        </w:rPr>
        <w:t xml:space="preserve">, you may exercise a different end of term option </w:t>
      </w:r>
      <w:r w:rsidR="00297A45" w:rsidRPr="0020716C">
        <w:rPr>
          <w:rFonts w:cs="Times New Roman"/>
          <w:sz w:val="20"/>
          <w:szCs w:val="20"/>
        </w:rPr>
        <w:t xml:space="preserve">(as </w:t>
      </w:r>
      <w:r w:rsidRPr="0020716C">
        <w:rPr>
          <w:rFonts w:cs="Times New Roman"/>
          <w:sz w:val="20"/>
          <w:szCs w:val="20"/>
        </w:rPr>
        <w:t>described below</w:t>
      </w:r>
      <w:r w:rsidR="00297A45" w:rsidRPr="0020716C">
        <w:rPr>
          <w:rFonts w:cs="Times New Roman"/>
          <w:sz w:val="20"/>
          <w:szCs w:val="20"/>
        </w:rPr>
        <w:t>)</w:t>
      </w:r>
      <w:r w:rsidRPr="0020716C">
        <w:rPr>
          <w:rFonts w:cs="Times New Roman"/>
          <w:sz w:val="20"/>
          <w:szCs w:val="20"/>
        </w:rPr>
        <w:t xml:space="preserve"> for one or more of the remaining items, but you may only exercise one option per item.</w:t>
      </w:r>
    </w:p>
    <w:p w:rsidR="002F25DF" w:rsidRPr="0020716C" w:rsidRDefault="002F25DF" w:rsidP="006D6829">
      <w:pPr>
        <w:jc w:val="both"/>
        <w:rPr>
          <w:b/>
          <w:bCs/>
          <w:sz w:val="20"/>
          <w:szCs w:val="20"/>
        </w:rPr>
      </w:pPr>
      <w:r w:rsidRPr="0020716C">
        <w:rPr>
          <w:b/>
          <w:sz w:val="20"/>
        </w:rPr>
        <w:t xml:space="preserve">Purchase Option at End of Lease Term. </w:t>
      </w:r>
      <w:r w:rsidR="00F5474E">
        <w:rPr>
          <w:sz w:val="20"/>
        </w:rPr>
        <w:t>Y</w:t>
      </w:r>
      <w:r w:rsidRPr="0020716C">
        <w:rPr>
          <w:sz w:val="20"/>
        </w:rPr>
        <w:t xml:space="preserve">ou have an option to purchase </w:t>
      </w:r>
      <w:r w:rsidR="00C1052F" w:rsidRPr="0020716C">
        <w:rPr>
          <w:sz w:val="20"/>
        </w:rPr>
        <w:t>any remaining item</w:t>
      </w:r>
      <w:r w:rsidR="00FC5FB3" w:rsidRPr="0020716C">
        <w:rPr>
          <w:sz w:val="20"/>
        </w:rPr>
        <w:t>(s)</w:t>
      </w:r>
      <w:r w:rsidRPr="0020716C">
        <w:rPr>
          <w:sz w:val="20"/>
        </w:rPr>
        <w:t xml:space="preserve"> at the </w:t>
      </w:r>
      <w:r w:rsidR="00185F4F" w:rsidRPr="0020716C">
        <w:rPr>
          <w:rFonts w:cs="Times New Roman"/>
          <w:sz w:val="20"/>
          <w:szCs w:val="20"/>
        </w:rPr>
        <w:t>end of the scheduled lease term</w:t>
      </w:r>
      <w:r w:rsidRPr="0020716C">
        <w:rPr>
          <w:sz w:val="20"/>
        </w:rPr>
        <w:t xml:space="preserve"> for the </w:t>
      </w:r>
      <w:r w:rsidR="00C506D9" w:rsidRPr="0020716C">
        <w:rPr>
          <w:sz w:val="20"/>
        </w:rPr>
        <w:t xml:space="preserve">purchase option price for </w:t>
      </w:r>
      <w:r w:rsidR="00C1052F" w:rsidRPr="0020716C">
        <w:rPr>
          <w:sz w:val="20"/>
        </w:rPr>
        <w:t>that item</w:t>
      </w:r>
      <w:r w:rsidR="00C506D9" w:rsidRPr="0020716C">
        <w:rPr>
          <w:sz w:val="20"/>
        </w:rPr>
        <w:t xml:space="preserve"> </w:t>
      </w:r>
      <w:r w:rsidRPr="0020716C">
        <w:rPr>
          <w:sz w:val="20"/>
        </w:rPr>
        <w:t>set forth above</w:t>
      </w:r>
      <w:r w:rsidR="00E4562C" w:rsidRPr="0020716C">
        <w:rPr>
          <w:sz w:val="20"/>
        </w:rPr>
        <w:t>.</w:t>
      </w:r>
      <w:r w:rsidRPr="0020716C">
        <w:rPr>
          <w:sz w:val="20"/>
        </w:rPr>
        <w:t xml:space="preserve"> This price does not include taxes. </w:t>
      </w:r>
      <w:r w:rsidR="00C1052F" w:rsidRPr="0020716C">
        <w:rPr>
          <w:sz w:val="20"/>
        </w:rPr>
        <w:t xml:space="preserve">You do not have an option to purchase any item of Equipment before the </w:t>
      </w:r>
      <w:r w:rsidR="00185F4F" w:rsidRPr="0020716C">
        <w:rPr>
          <w:rFonts w:cs="Times New Roman"/>
          <w:sz w:val="20"/>
          <w:szCs w:val="20"/>
        </w:rPr>
        <w:t>end of the scheduled lease term</w:t>
      </w:r>
      <w:r w:rsidRPr="0020716C">
        <w:rPr>
          <w:sz w:val="20"/>
        </w:rPr>
        <w:t>.</w:t>
      </w:r>
    </w:p>
    <w:p w:rsidR="00655EE5" w:rsidRPr="0020716C" w:rsidRDefault="00655EE5" w:rsidP="008814D7">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Taxes</w:t>
      </w:r>
      <w:r w:rsidR="00E57276" w:rsidRPr="0020716C">
        <w:rPr>
          <w:rFonts w:asciiTheme="minorHAnsi" w:hAnsiTheme="minorHAnsi"/>
          <w:b/>
          <w:bCs/>
          <w:color w:val="auto"/>
          <w:sz w:val="20"/>
          <w:szCs w:val="20"/>
        </w:rPr>
        <w:t xml:space="preserve">. </w:t>
      </w:r>
      <w:r w:rsidR="0027724D">
        <w:rPr>
          <w:rFonts w:asciiTheme="minorHAnsi" w:hAnsiTheme="minorHAnsi"/>
          <w:color w:val="auto"/>
          <w:sz w:val="20"/>
          <w:szCs w:val="20"/>
        </w:rPr>
        <w:t>Y</w:t>
      </w:r>
      <w:r w:rsidRPr="0020716C">
        <w:rPr>
          <w:rFonts w:asciiTheme="minorHAnsi" w:hAnsiTheme="minorHAnsi"/>
          <w:color w:val="auto"/>
          <w:sz w:val="20"/>
          <w:szCs w:val="20"/>
        </w:rPr>
        <w:t xml:space="preserve">ou will pay for taxes over the term of </w:t>
      </w:r>
      <w:r w:rsidR="00C1052F" w:rsidRPr="0020716C">
        <w:rPr>
          <w:rFonts w:asciiTheme="minorHAnsi" w:hAnsiTheme="minorHAnsi"/>
          <w:color w:val="auto"/>
          <w:sz w:val="20"/>
          <w:szCs w:val="20"/>
        </w:rPr>
        <w:t>this Agreement</w:t>
      </w:r>
      <w:r w:rsidRPr="0020716C">
        <w:rPr>
          <w:rFonts w:asciiTheme="minorHAnsi" w:hAnsiTheme="minorHAnsi"/>
          <w:color w:val="auto"/>
          <w:sz w:val="20"/>
          <w:szCs w:val="20"/>
        </w:rPr>
        <w:t>, included with</w:t>
      </w:r>
      <w:r w:rsidR="008814D7" w:rsidRPr="0020716C">
        <w:rPr>
          <w:rFonts w:asciiTheme="minorHAnsi" w:hAnsiTheme="minorHAnsi"/>
          <w:color w:val="auto"/>
          <w:sz w:val="20"/>
          <w:szCs w:val="20"/>
        </w:rPr>
        <w:t xml:space="preserve"> </w:t>
      </w:r>
      <w:r w:rsidRPr="0020716C">
        <w:rPr>
          <w:rFonts w:asciiTheme="minorHAnsi" w:hAnsiTheme="minorHAnsi"/>
          <w:color w:val="auto"/>
          <w:sz w:val="20"/>
          <w:szCs w:val="20"/>
        </w:rPr>
        <w:t xml:space="preserve">your monthly payments or assessed otherwise, </w:t>
      </w:r>
      <w:r w:rsidRPr="0020716C">
        <w:rPr>
          <w:rFonts w:asciiTheme="minorHAnsi" w:hAnsiTheme="minorHAnsi"/>
          <w:color w:val="auto"/>
          <w:sz w:val="20"/>
          <w:szCs w:val="20"/>
          <w:u w:val="single"/>
        </w:rPr>
        <w:t>estimated</w:t>
      </w:r>
      <w:r w:rsidRPr="0027724D">
        <w:rPr>
          <w:rFonts w:asciiTheme="minorHAnsi" w:hAnsiTheme="minorHAnsi"/>
          <w:color w:val="auto"/>
          <w:sz w:val="20"/>
          <w:szCs w:val="20"/>
        </w:rPr>
        <w:t xml:space="preserve"> </w:t>
      </w:r>
      <w:r w:rsidR="0027724D">
        <w:rPr>
          <w:rFonts w:asciiTheme="minorHAnsi" w:hAnsiTheme="minorHAnsi"/>
          <w:color w:val="auto"/>
          <w:sz w:val="20"/>
          <w:szCs w:val="20"/>
        </w:rPr>
        <w:t>at</w:t>
      </w:r>
      <w:r w:rsidRPr="0020716C">
        <w:rPr>
          <w:rFonts w:asciiTheme="minorHAnsi" w:hAnsiTheme="minorHAnsi"/>
          <w:color w:val="auto"/>
          <w:sz w:val="20"/>
          <w:szCs w:val="20"/>
        </w:rPr>
        <w:t xml:space="preserve"> </w:t>
      </w:r>
      <w:r w:rsidR="007B4DD0" w:rsidRPr="00C92133">
        <w:rPr>
          <w:rFonts w:asciiTheme="minorHAnsi" w:hAnsiTheme="minorHAnsi"/>
          <w:color w:val="auto"/>
          <w:sz w:val="20"/>
          <w:szCs w:val="20"/>
        </w:rPr>
        <w:t>$              ..</w:t>
      </w:r>
      <w:r w:rsidRPr="00C92133">
        <w:rPr>
          <w:rFonts w:asciiTheme="minorHAnsi" w:hAnsiTheme="minorHAnsi"/>
          <w:color w:val="auto"/>
          <w:sz w:val="20"/>
          <w:szCs w:val="20"/>
        </w:rPr>
        <w:t>.</w:t>
      </w:r>
      <w:r w:rsidRPr="0020716C">
        <w:rPr>
          <w:rFonts w:asciiTheme="minorHAnsi" w:hAnsiTheme="minorHAnsi"/>
          <w:color w:val="auto"/>
          <w:sz w:val="20"/>
          <w:szCs w:val="20"/>
        </w:rPr>
        <w:t xml:space="preserve"> The actual total taxes may be higher or lower depending on the tax rates in effect or the value of the </w:t>
      </w:r>
      <w:r w:rsidR="00A773A4" w:rsidRPr="0020716C">
        <w:rPr>
          <w:rFonts w:asciiTheme="minorHAnsi" w:hAnsiTheme="minorHAnsi"/>
          <w:color w:val="auto"/>
          <w:sz w:val="20"/>
          <w:szCs w:val="20"/>
        </w:rPr>
        <w:t xml:space="preserve">Equipment </w:t>
      </w:r>
      <w:r w:rsidRPr="0020716C">
        <w:rPr>
          <w:rFonts w:asciiTheme="minorHAnsi" w:hAnsiTheme="minorHAnsi"/>
          <w:color w:val="auto"/>
          <w:sz w:val="20"/>
          <w:szCs w:val="20"/>
        </w:rPr>
        <w:t xml:space="preserve">at the time the tax is assessed. </w:t>
      </w:r>
    </w:p>
    <w:p w:rsidR="00335732" w:rsidRPr="0020716C" w:rsidRDefault="00335732" w:rsidP="008814D7">
      <w:pPr>
        <w:pStyle w:val="Default"/>
        <w:spacing w:after="120"/>
        <w:jc w:val="both"/>
        <w:rPr>
          <w:rFonts w:asciiTheme="minorHAnsi" w:hAnsiTheme="minorHAnsi"/>
          <w:color w:val="auto"/>
          <w:sz w:val="20"/>
          <w:szCs w:val="20"/>
        </w:rPr>
      </w:pPr>
      <w:r w:rsidRPr="0020716C">
        <w:rPr>
          <w:rFonts w:asciiTheme="minorHAnsi" w:hAnsiTheme="minorHAnsi"/>
          <w:color w:val="auto"/>
          <w:sz w:val="20"/>
          <w:szCs w:val="20"/>
        </w:rPr>
        <w:t>For New Jersey residents only: Sales tax is calculated and applied to the total amount of your lease payments and New Jersey treats the total tax amount as due and payable as of the date the lease for the handset is signed by you. T-Mobile is paying this sales tax up front for you. We will be recovering the sales tax on a pro rata basis on your monthly bill.</w:t>
      </w:r>
    </w:p>
    <w:p w:rsidR="00655EE5" w:rsidRPr="0020716C" w:rsidRDefault="00655EE5" w:rsidP="00655EE5">
      <w:pPr>
        <w:pStyle w:val="Default"/>
        <w:spacing w:after="120"/>
        <w:rPr>
          <w:rFonts w:asciiTheme="minorHAnsi" w:hAnsiTheme="minorHAnsi"/>
          <w:color w:val="auto"/>
          <w:sz w:val="20"/>
          <w:szCs w:val="20"/>
        </w:rPr>
      </w:pPr>
      <w:r w:rsidRPr="0020716C">
        <w:rPr>
          <w:rFonts w:asciiTheme="minorHAnsi" w:hAnsiTheme="minorHAnsi"/>
          <w:b/>
          <w:bCs/>
          <w:color w:val="auto"/>
          <w:sz w:val="20"/>
          <w:szCs w:val="20"/>
        </w:rPr>
        <w:t>Estimated Payment Dates</w:t>
      </w:r>
      <w:r w:rsidR="00E57276" w:rsidRPr="0020716C">
        <w:rPr>
          <w:rFonts w:asciiTheme="minorHAnsi" w:hAnsiTheme="minorHAnsi"/>
          <w:b/>
          <w:bCs/>
          <w:color w:val="auto"/>
          <w:sz w:val="20"/>
          <w:szCs w:val="20"/>
        </w:rPr>
        <w:t xml:space="preserve">. </w:t>
      </w:r>
      <w:r w:rsidRPr="0020716C">
        <w:rPr>
          <w:rFonts w:asciiTheme="minorHAnsi" w:hAnsiTheme="minorHAnsi"/>
          <w:color w:val="auto"/>
          <w:sz w:val="20"/>
          <w:szCs w:val="20"/>
        </w:rPr>
        <w:t xml:space="preserve">The monthly payments </w:t>
      </w:r>
      <w:r w:rsidR="006D6829" w:rsidRPr="0020716C">
        <w:rPr>
          <w:rFonts w:asciiTheme="minorHAnsi" w:hAnsiTheme="minorHAnsi"/>
          <w:color w:val="auto"/>
          <w:sz w:val="20"/>
          <w:szCs w:val="20"/>
        </w:rPr>
        <w:t xml:space="preserve">described </w:t>
      </w:r>
      <w:r w:rsidRPr="0020716C">
        <w:rPr>
          <w:rFonts w:asciiTheme="minorHAnsi" w:hAnsiTheme="minorHAnsi"/>
          <w:color w:val="auto"/>
          <w:sz w:val="20"/>
          <w:szCs w:val="20"/>
        </w:rPr>
        <w:t>above are estimated</w:t>
      </w:r>
      <w:r w:rsidR="00F274B7">
        <w:rPr>
          <w:rFonts w:asciiTheme="minorHAnsi" w:hAnsiTheme="minorHAnsi"/>
          <w:color w:val="auto"/>
          <w:sz w:val="20"/>
          <w:szCs w:val="20"/>
        </w:rPr>
        <w:t xml:space="preserve"> and</w:t>
      </w:r>
      <w:r w:rsidRPr="0020716C">
        <w:rPr>
          <w:rFonts w:asciiTheme="minorHAnsi" w:hAnsiTheme="minorHAnsi"/>
          <w:color w:val="auto"/>
          <w:sz w:val="20"/>
          <w:szCs w:val="20"/>
        </w:rPr>
        <w:t xml:space="preserve"> </w:t>
      </w:r>
      <w:r w:rsidR="00F274B7">
        <w:rPr>
          <w:rFonts w:asciiTheme="minorHAnsi" w:hAnsiTheme="minorHAnsi"/>
          <w:color w:val="auto"/>
          <w:sz w:val="20"/>
          <w:szCs w:val="20"/>
        </w:rPr>
        <w:t>y</w:t>
      </w:r>
      <w:r w:rsidRPr="0020716C">
        <w:rPr>
          <w:rFonts w:asciiTheme="minorHAnsi" w:hAnsiTheme="minorHAnsi"/>
          <w:color w:val="auto"/>
          <w:sz w:val="20"/>
          <w:szCs w:val="20"/>
        </w:rPr>
        <w:t xml:space="preserve">our first monthly payment will be due as reflected on your wireless </w:t>
      </w:r>
      <w:r w:rsidR="009B45F9" w:rsidRPr="0020716C">
        <w:rPr>
          <w:rFonts w:asciiTheme="minorHAnsi" w:hAnsiTheme="minorHAnsi"/>
          <w:color w:val="auto"/>
          <w:sz w:val="20"/>
          <w:szCs w:val="20"/>
        </w:rPr>
        <w:t xml:space="preserve">service </w:t>
      </w:r>
      <w:r w:rsidRPr="0020716C">
        <w:rPr>
          <w:rFonts w:asciiTheme="minorHAnsi" w:hAnsiTheme="minorHAnsi"/>
          <w:color w:val="auto"/>
          <w:sz w:val="20"/>
          <w:szCs w:val="20"/>
        </w:rPr>
        <w:t xml:space="preserve">monthly invoice issued after the date of this </w:t>
      </w:r>
      <w:r w:rsidR="00E97FE5" w:rsidRPr="0020716C">
        <w:rPr>
          <w:rFonts w:asciiTheme="minorHAnsi" w:hAnsiTheme="minorHAnsi"/>
          <w:color w:val="auto"/>
          <w:sz w:val="20"/>
          <w:szCs w:val="20"/>
        </w:rPr>
        <w:t>JUMP! ON DEMAND</w:t>
      </w:r>
      <w:r w:rsidR="005558C1" w:rsidRPr="0020716C">
        <w:rPr>
          <w:rFonts w:asciiTheme="minorHAnsi" w:hAnsiTheme="minorHAnsi"/>
          <w:color w:val="auto"/>
          <w:sz w:val="20"/>
          <w:szCs w:val="20"/>
        </w:rPr>
        <w:t xml:space="preserve"> </w:t>
      </w:r>
      <w:r w:rsidRPr="0020716C">
        <w:rPr>
          <w:rFonts w:asciiTheme="minorHAnsi" w:hAnsiTheme="minorHAnsi"/>
          <w:color w:val="auto"/>
          <w:sz w:val="20"/>
          <w:szCs w:val="20"/>
        </w:rPr>
        <w:t xml:space="preserve">Lease Agreement. </w:t>
      </w:r>
    </w:p>
    <w:p w:rsidR="00655EE5" w:rsidRPr="0020716C" w:rsidRDefault="00655EE5" w:rsidP="005F28F8">
      <w:pPr>
        <w:pStyle w:val="Default"/>
        <w:spacing w:after="120"/>
        <w:rPr>
          <w:rFonts w:asciiTheme="minorHAnsi" w:hAnsiTheme="minorHAnsi"/>
          <w:color w:val="auto"/>
          <w:sz w:val="20"/>
          <w:szCs w:val="20"/>
        </w:rPr>
      </w:pPr>
      <w:r w:rsidRPr="0020716C">
        <w:rPr>
          <w:rFonts w:asciiTheme="minorHAnsi" w:hAnsiTheme="minorHAnsi"/>
          <w:b/>
          <w:bCs/>
          <w:color w:val="auto"/>
          <w:sz w:val="20"/>
          <w:szCs w:val="20"/>
        </w:rPr>
        <w:t>Capitalized Cost Reduction</w:t>
      </w:r>
      <w:r w:rsidR="00E57276" w:rsidRPr="0020716C">
        <w:rPr>
          <w:rFonts w:asciiTheme="minorHAnsi" w:hAnsiTheme="minorHAnsi"/>
          <w:b/>
          <w:bCs/>
          <w:color w:val="auto"/>
          <w:sz w:val="20"/>
          <w:szCs w:val="20"/>
        </w:rPr>
        <w:t xml:space="preserve">. </w:t>
      </w:r>
      <w:r w:rsidRPr="0020716C">
        <w:rPr>
          <w:rFonts w:asciiTheme="minorHAnsi" w:hAnsiTheme="minorHAnsi"/>
          <w:color w:val="auto"/>
          <w:sz w:val="20"/>
          <w:szCs w:val="20"/>
        </w:rPr>
        <w:t xml:space="preserve">The Capitalized Cost Reduction is the </w:t>
      </w:r>
      <w:r w:rsidR="00053F2B" w:rsidRPr="0020716C">
        <w:rPr>
          <w:rFonts w:asciiTheme="minorHAnsi" w:hAnsiTheme="minorHAnsi"/>
          <w:color w:val="auto"/>
          <w:sz w:val="20"/>
          <w:szCs w:val="20"/>
        </w:rPr>
        <w:t xml:space="preserve">total </w:t>
      </w:r>
      <w:r w:rsidRPr="0020716C">
        <w:rPr>
          <w:rFonts w:asciiTheme="minorHAnsi" w:hAnsiTheme="minorHAnsi"/>
          <w:color w:val="auto"/>
          <w:sz w:val="20"/>
          <w:szCs w:val="20"/>
        </w:rPr>
        <w:t xml:space="preserve">amount of any </w:t>
      </w:r>
      <w:r w:rsidR="00053F2B" w:rsidRPr="0020716C">
        <w:rPr>
          <w:rFonts w:asciiTheme="minorHAnsi" w:hAnsiTheme="minorHAnsi"/>
          <w:color w:val="auto"/>
          <w:sz w:val="20"/>
          <w:szCs w:val="20"/>
        </w:rPr>
        <w:t>rebate, cash payment, and</w:t>
      </w:r>
      <w:r w:rsidRPr="0020716C">
        <w:rPr>
          <w:rFonts w:asciiTheme="minorHAnsi" w:hAnsiTheme="minorHAnsi"/>
          <w:color w:val="auto"/>
          <w:sz w:val="20"/>
          <w:szCs w:val="20"/>
        </w:rPr>
        <w:t xml:space="preserve"> noncash credit</w:t>
      </w:r>
      <w:r w:rsidR="00053F2B" w:rsidRPr="0020716C">
        <w:rPr>
          <w:rFonts w:asciiTheme="minorHAnsi" w:hAnsiTheme="minorHAnsi"/>
          <w:color w:val="auto"/>
          <w:sz w:val="20"/>
          <w:szCs w:val="20"/>
        </w:rPr>
        <w:t xml:space="preserve"> </w:t>
      </w:r>
      <w:r w:rsidRPr="0020716C">
        <w:rPr>
          <w:rFonts w:asciiTheme="minorHAnsi" w:hAnsiTheme="minorHAnsi"/>
          <w:color w:val="auto"/>
          <w:sz w:val="20"/>
          <w:szCs w:val="20"/>
        </w:rPr>
        <w:t xml:space="preserve">that reduces the </w:t>
      </w:r>
      <w:r w:rsidR="00053F2B" w:rsidRPr="0020716C">
        <w:rPr>
          <w:rFonts w:asciiTheme="minorHAnsi" w:hAnsiTheme="minorHAnsi"/>
          <w:color w:val="auto"/>
          <w:sz w:val="20"/>
          <w:szCs w:val="20"/>
        </w:rPr>
        <w:t xml:space="preserve">gross capitalized </w:t>
      </w:r>
      <w:r w:rsidRPr="0020716C">
        <w:rPr>
          <w:rFonts w:asciiTheme="minorHAnsi" w:hAnsiTheme="minorHAnsi"/>
          <w:color w:val="auto"/>
          <w:sz w:val="20"/>
          <w:szCs w:val="20"/>
        </w:rPr>
        <w:t>cost</w:t>
      </w:r>
      <w:r w:rsidR="00053F2B" w:rsidRPr="0020716C">
        <w:rPr>
          <w:rFonts w:asciiTheme="minorHAnsi" w:hAnsiTheme="minorHAnsi"/>
          <w:color w:val="auto"/>
          <w:sz w:val="20"/>
          <w:szCs w:val="20"/>
        </w:rPr>
        <w:t xml:space="preserve"> (full retail cost)</w:t>
      </w:r>
      <w:r w:rsidRPr="0020716C">
        <w:rPr>
          <w:rFonts w:asciiTheme="minorHAnsi" w:hAnsiTheme="minorHAnsi"/>
          <w:color w:val="auto"/>
          <w:sz w:val="20"/>
          <w:szCs w:val="20"/>
        </w:rPr>
        <w:t xml:space="preserve"> of the </w:t>
      </w:r>
      <w:r w:rsidR="00F53FAA" w:rsidRPr="0020716C">
        <w:rPr>
          <w:rFonts w:asciiTheme="minorHAnsi" w:hAnsiTheme="minorHAnsi"/>
          <w:color w:val="auto"/>
          <w:sz w:val="20"/>
          <w:szCs w:val="20"/>
        </w:rPr>
        <w:t>Equipment</w:t>
      </w:r>
      <w:r w:rsidRPr="0020716C">
        <w:rPr>
          <w:rFonts w:asciiTheme="minorHAnsi" w:hAnsiTheme="minorHAnsi"/>
          <w:color w:val="auto"/>
          <w:sz w:val="20"/>
          <w:szCs w:val="20"/>
        </w:rPr>
        <w:t xml:space="preserve">. </w:t>
      </w:r>
    </w:p>
    <w:p w:rsidR="00002C33" w:rsidRPr="0020716C" w:rsidRDefault="00C542A1" w:rsidP="00E02117">
      <w:pPr>
        <w:pStyle w:val="Default"/>
        <w:spacing w:after="120"/>
        <w:jc w:val="both"/>
        <w:rPr>
          <w:rFonts w:asciiTheme="minorHAnsi" w:hAnsiTheme="minorHAnsi"/>
          <w:color w:val="auto"/>
          <w:sz w:val="20"/>
          <w:szCs w:val="20"/>
        </w:rPr>
      </w:pPr>
      <w:r w:rsidRPr="0020716C">
        <w:rPr>
          <w:rFonts w:asciiTheme="minorHAnsi" w:hAnsiTheme="minorHAnsi"/>
          <w:b/>
          <w:color w:val="auto"/>
          <w:sz w:val="20"/>
          <w:szCs w:val="20"/>
        </w:rPr>
        <w:t>Partial</w:t>
      </w:r>
      <w:r w:rsidR="00002C33" w:rsidRPr="0020716C">
        <w:rPr>
          <w:rFonts w:asciiTheme="minorHAnsi" w:hAnsiTheme="minorHAnsi"/>
          <w:b/>
          <w:color w:val="auto"/>
          <w:sz w:val="20"/>
          <w:szCs w:val="20"/>
        </w:rPr>
        <w:t xml:space="preserve"> Payments</w:t>
      </w:r>
      <w:r w:rsidR="00E57276" w:rsidRPr="0020716C">
        <w:rPr>
          <w:rFonts w:asciiTheme="minorHAnsi" w:hAnsiTheme="minorHAnsi"/>
          <w:color w:val="auto"/>
          <w:sz w:val="20"/>
          <w:szCs w:val="20"/>
        </w:rPr>
        <w:t>.</w:t>
      </w:r>
      <w:r w:rsidR="00002C33" w:rsidRPr="0020716C">
        <w:rPr>
          <w:rFonts w:asciiTheme="minorHAnsi" w:hAnsiTheme="minorHAnsi"/>
          <w:color w:val="auto"/>
          <w:sz w:val="20"/>
          <w:szCs w:val="20"/>
        </w:rPr>
        <w:t xml:space="preserve"> Partial payments</w:t>
      </w:r>
      <w:r w:rsidR="008814D7" w:rsidRPr="0020716C">
        <w:rPr>
          <w:rFonts w:asciiTheme="minorHAnsi" w:hAnsiTheme="minorHAnsi"/>
          <w:color w:val="auto"/>
          <w:sz w:val="20"/>
          <w:szCs w:val="20"/>
        </w:rPr>
        <w:t xml:space="preserve"> of the monthly payments due under this Agreement</w:t>
      </w:r>
      <w:r w:rsidR="00002C33" w:rsidRPr="0020716C">
        <w:rPr>
          <w:rFonts w:asciiTheme="minorHAnsi" w:hAnsiTheme="minorHAnsi"/>
          <w:color w:val="auto"/>
          <w:sz w:val="20"/>
          <w:szCs w:val="20"/>
        </w:rPr>
        <w:t xml:space="preserve"> may result in the suspension or cancellation of your Service.</w:t>
      </w:r>
    </w:p>
    <w:p w:rsidR="008C6B0B" w:rsidRPr="0020716C" w:rsidRDefault="008C6B0B" w:rsidP="008C6B0B">
      <w:pPr>
        <w:spacing w:after="120"/>
        <w:jc w:val="both"/>
        <w:rPr>
          <w:bCs/>
          <w:sz w:val="20"/>
          <w:szCs w:val="20"/>
        </w:rPr>
      </w:pPr>
      <w:r w:rsidRPr="0020716C">
        <w:rPr>
          <w:b/>
          <w:bCs/>
          <w:sz w:val="20"/>
          <w:szCs w:val="20"/>
        </w:rPr>
        <w:t xml:space="preserve">Risk of Loss; Insurance Not Required. </w:t>
      </w:r>
      <w:r w:rsidRPr="0020716C">
        <w:rPr>
          <w:sz w:val="20"/>
          <w:szCs w:val="20"/>
        </w:rPr>
        <w:t>You use the Equipment at your</w:t>
      </w:r>
      <w:r w:rsidR="00823BCE">
        <w:rPr>
          <w:sz w:val="20"/>
          <w:szCs w:val="20"/>
        </w:rPr>
        <w:t xml:space="preserve"> own</w:t>
      </w:r>
      <w:r w:rsidRPr="0020716C">
        <w:rPr>
          <w:sz w:val="20"/>
          <w:szCs w:val="20"/>
        </w:rPr>
        <w:t xml:space="preserve"> risk. </w:t>
      </w:r>
      <w:r w:rsidR="00823BCE">
        <w:rPr>
          <w:bCs/>
          <w:sz w:val="20"/>
          <w:szCs w:val="20"/>
        </w:rPr>
        <w:t>Y</w:t>
      </w:r>
      <w:r w:rsidRPr="0020716C">
        <w:rPr>
          <w:bCs/>
          <w:sz w:val="20"/>
          <w:szCs w:val="20"/>
        </w:rPr>
        <w:t xml:space="preserve">ou are still responsible for payment and other performance obligations even if the Equipment is lost, confiscated or forfeited under governmental authority, damaged or stolen You agree to give us written notice promptly after any item of Equipment is subject to a total loss, including any supporting documentation or information we may reasonably request to evidence the circumstances and nature of the total loss. </w:t>
      </w:r>
    </w:p>
    <w:p w:rsidR="008C6B0B" w:rsidRPr="0020716C" w:rsidRDefault="008C6B0B" w:rsidP="008C6B0B">
      <w:pPr>
        <w:spacing w:after="120"/>
        <w:jc w:val="both"/>
        <w:rPr>
          <w:sz w:val="20"/>
        </w:rPr>
      </w:pPr>
      <w:r w:rsidRPr="0020716C">
        <w:rPr>
          <w:bCs/>
          <w:sz w:val="20"/>
          <w:szCs w:val="20"/>
        </w:rPr>
        <w:t>Because of these risks, you may wish to</w:t>
      </w:r>
      <w:r w:rsidR="00823BCE">
        <w:rPr>
          <w:bCs/>
          <w:sz w:val="20"/>
          <w:szCs w:val="20"/>
        </w:rPr>
        <w:t>, but are not required to,</w:t>
      </w:r>
      <w:r w:rsidRPr="0020716C">
        <w:rPr>
          <w:bCs/>
          <w:sz w:val="20"/>
          <w:szCs w:val="20"/>
        </w:rPr>
        <w:t xml:space="preserve"> obtain property insurance covering the Equipment</w:t>
      </w:r>
      <w:r w:rsidRPr="0020716C">
        <w:rPr>
          <w:sz w:val="20"/>
          <w:szCs w:val="20"/>
        </w:rPr>
        <w:t xml:space="preserve">. You may obtain insurance from anyone you want. </w:t>
      </w:r>
      <w:r w:rsidR="00823BCE">
        <w:rPr>
          <w:sz w:val="20"/>
          <w:szCs w:val="20"/>
        </w:rPr>
        <w:t>Y</w:t>
      </w:r>
      <w:r w:rsidRPr="0020716C">
        <w:rPr>
          <w:sz w:val="20"/>
          <w:szCs w:val="20"/>
        </w:rPr>
        <w:t>our decision to buy or not buy insurance</w:t>
      </w:r>
      <w:r w:rsidR="00067B5D" w:rsidRPr="0020716C">
        <w:rPr>
          <w:sz w:val="20"/>
          <w:szCs w:val="20"/>
        </w:rPr>
        <w:t>,</w:t>
      </w:r>
      <w:r w:rsidRPr="0020716C">
        <w:rPr>
          <w:sz w:val="20"/>
          <w:szCs w:val="20"/>
        </w:rPr>
        <w:t xml:space="preserve"> </w:t>
      </w:r>
      <w:r w:rsidR="00823BCE">
        <w:rPr>
          <w:sz w:val="20"/>
          <w:szCs w:val="20"/>
        </w:rPr>
        <w:t>and</w:t>
      </w:r>
      <w:r w:rsidR="00823BCE" w:rsidRPr="0020716C">
        <w:rPr>
          <w:sz w:val="20"/>
          <w:szCs w:val="20"/>
        </w:rPr>
        <w:t xml:space="preserve"> </w:t>
      </w:r>
      <w:r w:rsidRPr="0020716C">
        <w:rPr>
          <w:sz w:val="20"/>
          <w:szCs w:val="20"/>
        </w:rPr>
        <w:t>your choice of an insurance provider</w:t>
      </w:r>
      <w:r w:rsidR="00067B5D" w:rsidRPr="0020716C">
        <w:rPr>
          <w:sz w:val="20"/>
          <w:szCs w:val="20"/>
        </w:rPr>
        <w:t>,</w:t>
      </w:r>
      <w:r w:rsidRPr="0020716C">
        <w:rPr>
          <w:sz w:val="20"/>
          <w:szCs w:val="20"/>
        </w:rPr>
        <w:t xml:space="preserve"> is </w:t>
      </w:r>
      <w:r w:rsidR="00823BCE">
        <w:rPr>
          <w:sz w:val="20"/>
          <w:szCs w:val="20"/>
        </w:rPr>
        <w:t xml:space="preserve">not </w:t>
      </w:r>
      <w:r w:rsidRPr="0020716C">
        <w:rPr>
          <w:sz w:val="20"/>
          <w:szCs w:val="20"/>
        </w:rPr>
        <w:t xml:space="preserve">a factor in our decision to approve this </w:t>
      </w:r>
      <w:r w:rsidR="00E97FE5" w:rsidRPr="0020716C">
        <w:rPr>
          <w:sz w:val="20"/>
          <w:szCs w:val="20"/>
        </w:rPr>
        <w:t>JUMP! ON DEMAND</w:t>
      </w:r>
      <w:r w:rsidRPr="0020716C">
        <w:rPr>
          <w:sz w:val="20"/>
          <w:szCs w:val="20"/>
        </w:rPr>
        <w:t xml:space="preserve"> Lease Agreement. </w:t>
      </w:r>
    </w:p>
    <w:p w:rsidR="005F28F8" w:rsidRPr="0020716C" w:rsidRDefault="00067FD1" w:rsidP="0020716C">
      <w:pPr>
        <w:pStyle w:val="Default"/>
        <w:spacing w:after="120"/>
        <w:jc w:val="both"/>
        <w:rPr>
          <w:rFonts w:asciiTheme="minorHAnsi" w:hAnsiTheme="minorHAnsi" w:cs="Garamond"/>
          <w:color w:val="auto"/>
          <w:sz w:val="20"/>
          <w:szCs w:val="20"/>
        </w:rPr>
      </w:pPr>
      <w:r w:rsidRPr="0020716C">
        <w:rPr>
          <w:rFonts w:asciiTheme="minorHAnsi" w:hAnsiTheme="minorHAnsi"/>
          <w:b/>
          <w:bCs/>
          <w:color w:val="auto"/>
          <w:sz w:val="20"/>
          <w:szCs w:val="20"/>
        </w:rPr>
        <w:t>Excess Wear and Use.</w:t>
      </w:r>
      <w:r w:rsidRPr="0020716C">
        <w:rPr>
          <w:rFonts w:asciiTheme="minorHAnsi" w:hAnsiTheme="minorHAnsi"/>
          <w:bCs/>
          <w:color w:val="auto"/>
          <w:sz w:val="20"/>
          <w:szCs w:val="20"/>
        </w:rPr>
        <w:t xml:space="preserve"> </w:t>
      </w:r>
      <w:r w:rsidRPr="0020716C">
        <w:rPr>
          <w:rFonts w:asciiTheme="minorHAnsi" w:hAnsiTheme="minorHAnsi"/>
          <w:color w:val="auto"/>
          <w:sz w:val="20"/>
          <w:szCs w:val="20"/>
        </w:rPr>
        <w:t>The following will be considered excess wear and use of an item of Equipment: (</w:t>
      </w:r>
      <w:proofErr w:type="spellStart"/>
      <w:r w:rsidRPr="0020716C">
        <w:rPr>
          <w:rFonts w:asciiTheme="minorHAnsi" w:hAnsiTheme="minorHAnsi"/>
          <w:color w:val="auto"/>
          <w:sz w:val="20"/>
          <w:szCs w:val="20"/>
        </w:rPr>
        <w:t>i</w:t>
      </w:r>
      <w:proofErr w:type="spellEnd"/>
      <w:r w:rsidRPr="0020716C">
        <w:rPr>
          <w:rFonts w:asciiTheme="minorHAnsi" w:hAnsiTheme="minorHAnsi"/>
          <w:color w:val="auto"/>
          <w:sz w:val="20"/>
          <w:szCs w:val="20"/>
        </w:rPr>
        <w:t xml:space="preserve">) cracked or otherwise damaged display; (ii) damage caused by exposure to liquid; (iii) failure of an item to properly power on; </w:t>
      </w:r>
      <w:r w:rsidR="00E86BCF" w:rsidRPr="0020716C">
        <w:rPr>
          <w:rFonts w:asciiTheme="minorHAnsi" w:hAnsiTheme="minorHAnsi"/>
          <w:color w:val="auto"/>
          <w:sz w:val="20"/>
          <w:szCs w:val="20"/>
        </w:rPr>
        <w:t xml:space="preserve">(iv) material alterations to an item’s hardware or software; </w:t>
      </w:r>
      <w:r w:rsidRPr="0020716C">
        <w:rPr>
          <w:rFonts w:asciiTheme="minorHAnsi" w:hAnsiTheme="minorHAnsi"/>
          <w:color w:val="auto"/>
          <w:sz w:val="20"/>
          <w:szCs w:val="20"/>
        </w:rPr>
        <w:t>or (v) failure to remove or disable any anti-theft or similar features</w:t>
      </w:r>
      <w:r w:rsidR="00067B5D" w:rsidRPr="0020716C">
        <w:rPr>
          <w:rFonts w:asciiTheme="minorHAnsi" w:hAnsiTheme="minorHAnsi"/>
          <w:color w:val="auto"/>
          <w:sz w:val="20"/>
          <w:szCs w:val="20"/>
        </w:rPr>
        <w:t>, such as Find My iPhone,</w:t>
      </w:r>
      <w:r w:rsidRPr="0020716C">
        <w:rPr>
          <w:rFonts w:asciiTheme="minorHAnsi" w:hAnsiTheme="minorHAnsi"/>
          <w:color w:val="auto"/>
          <w:sz w:val="20"/>
          <w:szCs w:val="20"/>
        </w:rPr>
        <w:t xml:space="preserve"> from an item. If you return any item of Equipment to us </w:t>
      </w:r>
      <w:r w:rsidR="008814D7" w:rsidRPr="0020716C">
        <w:rPr>
          <w:rFonts w:asciiTheme="minorHAnsi" w:hAnsiTheme="minorHAnsi"/>
          <w:color w:val="auto"/>
          <w:sz w:val="20"/>
          <w:szCs w:val="20"/>
        </w:rPr>
        <w:t>that exhibits</w:t>
      </w:r>
      <w:r w:rsidRPr="0020716C">
        <w:rPr>
          <w:rFonts w:asciiTheme="minorHAnsi" w:hAnsiTheme="minorHAnsi"/>
          <w:color w:val="auto"/>
          <w:sz w:val="20"/>
          <w:szCs w:val="20"/>
        </w:rPr>
        <w:t xml:space="preserve"> excess wear and use, we may charge you an excess wear and use charge</w:t>
      </w:r>
      <w:r w:rsidR="00067B5D" w:rsidRPr="0020716C">
        <w:rPr>
          <w:rFonts w:asciiTheme="minorHAnsi" w:hAnsiTheme="minorHAnsi"/>
          <w:color w:val="auto"/>
          <w:sz w:val="20"/>
          <w:szCs w:val="20"/>
        </w:rPr>
        <w:t>(s)</w:t>
      </w:r>
      <w:r w:rsidRPr="0020716C">
        <w:rPr>
          <w:rFonts w:asciiTheme="minorHAnsi" w:hAnsiTheme="minorHAnsi"/>
          <w:color w:val="auto"/>
          <w:sz w:val="20"/>
          <w:szCs w:val="20"/>
        </w:rPr>
        <w:t xml:space="preserve"> for that item. The charge</w:t>
      </w:r>
      <w:r w:rsidR="00067B5D" w:rsidRPr="0020716C">
        <w:rPr>
          <w:rFonts w:asciiTheme="minorHAnsi" w:hAnsiTheme="minorHAnsi"/>
          <w:color w:val="auto"/>
          <w:sz w:val="20"/>
          <w:szCs w:val="20"/>
        </w:rPr>
        <w:t>(s)</w:t>
      </w:r>
      <w:r w:rsidRPr="0020716C">
        <w:rPr>
          <w:rFonts w:asciiTheme="minorHAnsi" w:hAnsiTheme="minorHAnsi"/>
          <w:color w:val="auto"/>
          <w:sz w:val="20"/>
          <w:szCs w:val="20"/>
        </w:rPr>
        <w:t xml:space="preserve"> for each item with excess wear and use will be the lesser of: (</w:t>
      </w:r>
      <w:proofErr w:type="spellStart"/>
      <w:r w:rsidRPr="0020716C">
        <w:rPr>
          <w:rFonts w:asciiTheme="minorHAnsi" w:hAnsiTheme="minorHAnsi"/>
          <w:color w:val="auto"/>
          <w:sz w:val="20"/>
          <w:szCs w:val="20"/>
        </w:rPr>
        <w:t>i</w:t>
      </w:r>
      <w:proofErr w:type="spellEnd"/>
      <w:r w:rsidRPr="0020716C">
        <w:rPr>
          <w:rFonts w:asciiTheme="minorHAnsi" w:hAnsiTheme="minorHAnsi"/>
          <w:color w:val="auto"/>
          <w:sz w:val="20"/>
          <w:szCs w:val="20"/>
        </w:rPr>
        <w:t xml:space="preserve">) our </w:t>
      </w:r>
      <w:r w:rsidR="00E86BCF" w:rsidRPr="0020716C">
        <w:rPr>
          <w:rFonts w:asciiTheme="minorHAnsi" w:hAnsiTheme="minorHAnsi"/>
          <w:color w:val="auto"/>
          <w:sz w:val="20"/>
          <w:szCs w:val="20"/>
        </w:rPr>
        <w:t>estimated</w:t>
      </w:r>
      <w:r w:rsidRPr="0020716C">
        <w:rPr>
          <w:rFonts w:asciiTheme="minorHAnsi" w:hAnsiTheme="minorHAnsi"/>
          <w:color w:val="auto"/>
          <w:sz w:val="20"/>
          <w:szCs w:val="20"/>
        </w:rPr>
        <w:t xml:space="preserve"> cost of repairing </w:t>
      </w:r>
      <w:r w:rsidR="002873C6" w:rsidRPr="0020716C">
        <w:rPr>
          <w:rFonts w:asciiTheme="minorHAnsi" w:hAnsiTheme="minorHAnsi"/>
          <w:color w:val="auto"/>
          <w:sz w:val="20"/>
          <w:szCs w:val="20"/>
        </w:rPr>
        <w:t xml:space="preserve">the </w:t>
      </w:r>
      <w:r w:rsidRPr="0020716C">
        <w:rPr>
          <w:rFonts w:asciiTheme="minorHAnsi" w:hAnsiTheme="minorHAnsi"/>
          <w:color w:val="auto"/>
          <w:sz w:val="20"/>
          <w:szCs w:val="20"/>
        </w:rPr>
        <w:t xml:space="preserve">type of excess wear and use for that item (we do not have to make repairs) or (ii) the purchase option price for that item set forth above. </w:t>
      </w:r>
      <w:r w:rsidRPr="0020716C">
        <w:rPr>
          <w:rFonts w:asciiTheme="minorHAnsi" w:hAnsiTheme="minorHAnsi" w:cs="Garamond"/>
          <w:color w:val="auto"/>
          <w:sz w:val="20"/>
          <w:szCs w:val="20"/>
        </w:rPr>
        <w:t>If you return an item of Equipment to us with excess wear and use, THE ITEM WILL NOT BE RETU</w:t>
      </w:r>
      <w:r w:rsidR="00297A45" w:rsidRPr="0020716C">
        <w:rPr>
          <w:rFonts w:asciiTheme="minorHAnsi" w:hAnsiTheme="minorHAnsi" w:cs="Garamond"/>
          <w:color w:val="auto"/>
          <w:sz w:val="20"/>
          <w:szCs w:val="20"/>
        </w:rPr>
        <w:t>RNED TO YOU, even if you pay an</w:t>
      </w:r>
      <w:r w:rsidRPr="0020716C">
        <w:rPr>
          <w:rFonts w:asciiTheme="minorHAnsi" w:hAnsiTheme="minorHAnsi" w:cs="Garamond"/>
          <w:color w:val="auto"/>
          <w:sz w:val="20"/>
          <w:szCs w:val="20"/>
        </w:rPr>
        <w:t xml:space="preserve"> excess wear and use charge equal to the purchase option price for that item and everything else due under this lease. You will not owe an excess wear and use charge for an item if you purchase that item.</w:t>
      </w:r>
      <w:r w:rsidR="00743285" w:rsidRPr="0020716C">
        <w:rPr>
          <w:rFonts w:asciiTheme="minorHAnsi" w:hAnsiTheme="minorHAnsi" w:cs="Garamond"/>
          <w:color w:val="auto"/>
          <w:sz w:val="20"/>
          <w:szCs w:val="20"/>
        </w:rPr>
        <w:t xml:space="preserve"> </w:t>
      </w:r>
    </w:p>
    <w:p w:rsidR="005F28F8" w:rsidRPr="0020716C" w:rsidRDefault="005F28F8" w:rsidP="005F28F8">
      <w:pPr>
        <w:pStyle w:val="Default"/>
        <w:spacing w:after="120"/>
        <w:rPr>
          <w:rFonts w:asciiTheme="minorHAnsi" w:hAnsiTheme="minorHAnsi"/>
          <w:color w:val="auto"/>
          <w:sz w:val="20"/>
          <w:szCs w:val="20"/>
        </w:rPr>
      </w:pPr>
      <w:r w:rsidRPr="0020716C">
        <w:rPr>
          <w:rFonts w:asciiTheme="minorHAnsi" w:hAnsiTheme="minorHAnsi"/>
          <w:b/>
          <w:bCs/>
          <w:color w:val="auto"/>
          <w:sz w:val="20"/>
          <w:szCs w:val="20"/>
        </w:rPr>
        <w:t>Maintenance</w:t>
      </w:r>
      <w:r w:rsidR="00DE3783" w:rsidRPr="0020716C">
        <w:rPr>
          <w:rFonts w:asciiTheme="minorHAnsi" w:hAnsiTheme="minorHAnsi"/>
          <w:b/>
          <w:bCs/>
          <w:color w:val="auto"/>
          <w:sz w:val="20"/>
          <w:szCs w:val="20"/>
        </w:rPr>
        <w:t xml:space="preserve">. </w:t>
      </w:r>
      <w:r w:rsidRPr="0020716C">
        <w:rPr>
          <w:rFonts w:asciiTheme="minorHAnsi" w:hAnsiTheme="minorHAnsi"/>
          <w:color w:val="auto"/>
          <w:sz w:val="20"/>
          <w:szCs w:val="20"/>
        </w:rPr>
        <w:t xml:space="preserve">You are responsible for all maintenance and servicing of </w:t>
      </w:r>
      <w:r w:rsidR="00C2191C" w:rsidRPr="0020716C">
        <w:rPr>
          <w:rFonts w:asciiTheme="minorHAnsi" w:hAnsiTheme="minorHAnsi"/>
          <w:color w:val="auto"/>
          <w:sz w:val="20"/>
          <w:szCs w:val="20"/>
        </w:rPr>
        <w:t>all items of</w:t>
      </w:r>
      <w:r w:rsidRPr="0020716C">
        <w:rPr>
          <w:rFonts w:asciiTheme="minorHAnsi" w:hAnsiTheme="minorHAnsi"/>
          <w:color w:val="auto"/>
          <w:sz w:val="20"/>
          <w:szCs w:val="20"/>
        </w:rPr>
        <w:t xml:space="preserve"> </w:t>
      </w:r>
      <w:r w:rsidR="00795ABF" w:rsidRPr="0020716C">
        <w:rPr>
          <w:rFonts w:asciiTheme="minorHAnsi" w:hAnsiTheme="minorHAnsi"/>
          <w:color w:val="auto"/>
          <w:sz w:val="20"/>
          <w:szCs w:val="20"/>
        </w:rPr>
        <w:t>Equipment</w:t>
      </w:r>
      <w:r w:rsidRPr="0020716C">
        <w:rPr>
          <w:rFonts w:asciiTheme="minorHAnsi" w:hAnsiTheme="minorHAnsi"/>
          <w:color w:val="auto"/>
          <w:sz w:val="20"/>
          <w:szCs w:val="20"/>
        </w:rPr>
        <w:t xml:space="preserve">. </w:t>
      </w:r>
    </w:p>
    <w:p w:rsidR="00067FD1" w:rsidRPr="0020716C" w:rsidRDefault="005F28F8" w:rsidP="00067FD1">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lastRenderedPageBreak/>
        <w:t xml:space="preserve">Options </w:t>
      </w:r>
      <w:proofErr w:type="gramStart"/>
      <w:r w:rsidRPr="0020716C">
        <w:rPr>
          <w:rFonts w:asciiTheme="minorHAnsi" w:hAnsiTheme="minorHAnsi"/>
          <w:b/>
          <w:bCs/>
          <w:color w:val="auto"/>
          <w:sz w:val="20"/>
          <w:szCs w:val="20"/>
        </w:rPr>
        <w:t>Upon</w:t>
      </w:r>
      <w:proofErr w:type="gramEnd"/>
      <w:r w:rsidRPr="0020716C">
        <w:rPr>
          <w:rFonts w:asciiTheme="minorHAnsi" w:hAnsiTheme="minorHAnsi"/>
          <w:b/>
          <w:bCs/>
          <w:color w:val="auto"/>
          <w:sz w:val="20"/>
          <w:szCs w:val="20"/>
        </w:rPr>
        <w:t xml:space="preserve"> </w:t>
      </w:r>
      <w:r w:rsidR="00AD4518" w:rsidRPr="0020716C">
        <w:rPr>
          <w:rFonts w:asciiTheme="minorHAnsi" w:hAnsiTheme="minorHAnsi"/>
          <w:b/>
          <w:bCs/>
          <w:color w:val="auto"/>
          <w:sz w:val="20"/>
          <w:szCs w:val="20"/>
        </w:rPr>
        <w:t xml:space="preserve">Scheduled End </w:t>
      </w:r>
      <w:r w:rsidRPr="0020716C">
        <w:rPr>
          <w:rFonts w:asciiTheme="minorHAnsi" w:hAnsiTheme="minorHAnsi"/>
          <w:b/>
          <w:bCs/>
          <w:color w:val="auto"/>
          <w:sz w:val="20"/>
          <w:szCs w:val="20"/>
        </w:rPr>
        <w:t>of the Lease Term</w:t>
      </w:r>
      <w:r w:rsidR="00DE3783" w:rsidRPr="0020716C">
        <w:rPr>
          <w:rFonts w:asciiTheme="minorHAnsi" w:hAnsiTheme="minorHAnsi"/>
          <w:b/>
          <w:bCs/>
          <w:color w:val="auto"/>
          <w:sz w:val="20"/>
          <w:szCs w:val="20"/>
        </w:rPr>
        <w:t xml:space="preserve">. </w:t>
      </w:r>
      <w:r w:rsidR="00067FD1" w:rsidRPr="0020716C">
        <w:rPr>
          <w:rFonts w:asciiTheme="minorHAnsi" w:hAnsiTheme="minorHAnsi"/>
          <w:color w:val="auto"/>
          <w:sz w:val="20"/>
          <w:szCs w:val="20"/>
        </w:rPr>
        <w:t xml:space="preserve">At the </w:t>
      </w:r>
      <w:r w:rsidR="001673E6" w:rsidRPr="0020716C">
        <w:rPr>
          <w:rFonts w:asciiTheme="minorHAnsi" w:hAnsiTheme="minorHAnsi" w:cs="Times New Roman"/>
          <w:color w:val="auto"/>
          <w:sz w:val="20"/>
          <w:szCs w:val="20"/>
        </w:rPr>
        <w:t>end of the scheduled lease term</w:t>
      </w:r>
      <w:r w:rsidR="00067FD1" w:rsidRPr="0020716C">
        <w:rPr>
          <w:rFonts w:asciiTheme="minorHAnsi" w:hAnsiTheme="minorHAnsi"/>
          <w:color w:val="auto"/>
          <w:sz w:val="20"/>
          <w:szCs w:val="20"/>
        </w:rPr>
        <w:t>, for each remaining item of Equipment you may: (</w:t>
      </w:r>
      <w:proofErr w:type="spellStart"/>
      <w:r w:rsidR="00067FD1" w:rsidRPr="0020716C">
        <w:rPr>
          <w:rFonts w:asciiTheme="minorHAnsi" w:hAnsiTheme="minorHAnsi"/>
          <w:color w:val="auto"/>
          <w:sz w:val="20"/>
          <w:szCs w:val="20"/>
        </w:rPr>
        <w:t>i</w:t>
      </w:r>
      <w:proofErr w:type="spellEnd"/>
      <w:r w:rsidR="00067FD1" w:rsidRPr="0020716C">
        <w:rPr>
          <w:rFonts w:asciiTheme="minorHAnsi" w:hAnsiTheme="minorHAnsi"/>
          <w:color w:val="auto"/>
          <w:sz w:val="20"/>
          <w:szCs w:val="20"/>
        </w:rPr>
        <w:t xml:space="preserve">) </w:t>
      </w:r>
      <w:r w:rsidR="00B94D43">
        <w:rPr>
          <w:rFonts w:asciiTheme="minorHAnsi" w:hAnsiTheme="minorHAnsi"/>
          <w:sz w:val="20"/>
          <w:szCs w:val="20"/>
        </w:rPr>
        <w:t xml:space="preserve">exercise your JUMP! ON DEMAND upgrade option as described below, (ii) </w:t>
      </w:r>
      <w:r w:rsidR="00067FD1" w:rsidRPr="0020716C">
        <w:rPr>
          <w:rFonts w:asciiTheme="minorHAnsi" w:hAnsiTheme="minorHAnsi"/>
          <w:color w:val="auto"/>
          <w:sz w:val="20"/>
          <w:szCs w:val="20"/>
        </w:rPr>
        <w:t xml:space="preserve">return the item to us at the place and in the manner we tell you and pay any amounts due under this Agreement, </w:t>
      </w:r>
      <w:r w:rsidR="00B579CB">
        <w:rPr>
          <w:rFonts w:asciiTheme="minorHAnsi" w:hAnsiTheme="minorHAnsi"/>
          <w:color w:val="auto"/>
          <w:sz w:val="20"/>
          <w:szCs w:val="20"/>
        </w:rPr>
        <w:t>inclu</w:t>
      </w:r>
      <w:r w:rsidR="00757BCE">
        <w:rPr>
          <w:rFonts w:asciiTheme="minorHAnsi" w:hAnsiTheme="minorHAnsi"/>
          <w:color w:val="auto"/>
          <w:sz w:val="20"/>
          <w:szCs w:val="20"/>
        </w:rPr>
        <w:t>d</w:t>
      </w:r>
      <w:r w:rsidR="00B579CB">
        <w:rPr>
          <w:rFonts w:asciiTheme="minorHAnsi" w:hAnsiTheme="minorHAnsi"/>
          <w:color w:val="auto"/>
          <w:sz w:val="20"/>
          <w:szCs w:val="20"/>
        </w:rPr>
        <w:t>i</w:t>
      </w:r>
      <w:r w:rsidR="00757BCE">
        <w:rPr>
          <w:rFonts w:asciiTheme="minorHAnsi" w:hAnsiTheme="minorHAnsi"/>
          <w:color w:val="auto"/>
          <w:sz w:val="20"/>
          <w:szCs w:val="20"/>
        </w:rPr>
        <w:t>ng</w:t>
      </w:r>
      <w:r w:rsidR="00067FD1" w:rsidRPr="0020716C">
        <w:rPr>
          <w:rFonts w:asciiTheme="minorHAnsi" w:hAnsiTheme="minorHAnsi"/>
          <w:color w:val="auto"/>
          <w:sz w:val="20"/>
          <w:szCs w:val="20"/>
        </w:rPr>
        <w:t xml:space="preserve"> excess wear and use charges, or (ii</w:t>
      </w:r>
      <w:r w:rsidR="00B94D43">
        <w:rPr>
          <w:rFonts w:asciiTheme="minorHAnsi" w:hAnsiTheme="minorHAnsi"/>
          <w:color w:val="auto"/>
          <w:sz w:val="20"/>
          <w:szCs w:val="20"/>
        </w:rPr>
        <w:t>i</w:t>
      </w:r>
      <w:r w:rsidR="00067FD1" w:rsidRPr="0020716C">
        <w:rPr>
          <w:rFonts w:asciiTheme="minorHAnsi" w:hAnsiTheme="minorHAnsi"/>
          <w:color w:val="auto"/>
          <w:sz w:val="20"/>
          <w:szCs w:val="20"/>
        </w:rPr>
        <w:t>) purchase the item of Equipment at the purchase option price for that item shown above, plus pay any other amounts due under this lease (such as unpaid payments)</w:t>
      </w:r>
      <w:r w:rsidR="00757BCE">
        <w:rPr>
          <w:rFonts w:asciiTheme="minorHAnsi" w:hAnsiTheme="minorHAnsi"/>
          <w:color w:val="auto"/>
          <w:sz w:val="20"/>
          <w:szCs w:val="20"/>
        </w:rPr>
        <w:t>,</w:t>
      </w:r>
      <w:r w:rsidR="00067FD1" w:rsidRPr="0020716C">
        <w:rPr>
          <w:rFonts w:asciiTheme="minorHAnsi" w:hAnsiTheme="minorHAnsi"/>
          <w:color w:val="auto"/>
          <w:sz w:val="20"/>
          <w:szCs w:val="20"/>
        </w:rPr>
        <w:t xml:space="preserve"> </w:t>
      </w:r>
      <w:r w:rsidR="00757BCE">
        <w:rPr>
          <w:rFonts w:asciiTheme="minorHAnsi" w:hAnsiTheme="minorHAnsi"/>
          <w:color w:val="auto"/>
          <w:sz w:val="20"/>
          <w:szCs w:val="20"/>
        </w:rPr>
        <w:t>in each case plus</w:t>
      </w:r>
      <w:r w:rsidR="00757BCE" w:rsidRPr="005A42A1">
        <w:rPr>
          <w:rFonts w:asciiTheme="minorHAnsi" w:hAnsiTheme="minorHAnsi"/>
          <w:color w:val="auto"/>
          <w:sz w:val="20"/>
          <w:szCs w:val="20"/>
        </w:rPr>
        <w:t xml:space="preserve"> </w:t>
      </w:r>
      <w:r w:rsidR="00067FD1" w:rsidRPr="0020716C">
        <w:rPr>
          <w:rFonts w:asciiTheme="minorHAnsi" w:hAnsiTheme="minorHAnsi"/>
          <w:color w:val="auto"/>
          <w:sz w:val="20"/>
          <w:szCs w:val="20"/>
        </w:rPr>
        <w:t>any fees and taxes</w:t>
      </w:r>
      <w:r w:rsidR="002873C6" w:rsidRPr="0020716C">
        <w:rPr>
          <w:rFonts w:asciiTheme="minorHAnsi" w:hAnsiTheme="minorHAnsi"/>
          <w:color w:val="auto"/>
          <w:sz w:val="20"/>
          <w:szCs w:val="20"/>
        </w:rPr>
        <w:t xml:space="preserve">. </w:t>
      </w:r>
      <w:r w:rsidR="00067FD1" w:rsidRPr="0020716C">
        <w:rPr>
          <w:rFonts w:asciiTheme="minorHAnsi" w:hAnsiTheme="minorHAnsi"/>
          <w:color w:val="auto"/>
          <w:sz w:val="20"/>
          <w:szCs w:val="20"/>
        </w:rPr>
        <w:t>We will send you a notice</w:t>
      </w:r>
      <w:r w:rsidR="00757BCE" w:rsidRPr="00757BCE">
        <w:rPr>
          <w:rFonts w:asciiTheme="minorHAnsi" w:hAnsiTheme="minorHAnsi"/>
          <w:sz w:val="20"/>
          <w:szCs w:val="20"/>
        </w:rPr>
        <w:t xml:space="preserve"> </w:t>
      </w:r>
      <w:r w:rsidR="00757BCE">
        <w:rPr>
          <w:rFonts w:asciiTheme="minorHAnsi" w:hAnsiTheme="minorHAnsi"/>
          <w:sz w:val="20"/>
          <w:szCs w:val="20"/>
        </w:rPr>
        <w:t>about these options</w:t>
      </w:r>
      <w:r w:rsidR="00067FD1" w:rsidRPr="0020716C">
        <w:rPr>
          <w:rFonts w:asciiTheme="minorHAnsi" w:hAnsiTheme="minorHAnsi"/>
          <w:color w:val="auto"/>
          <w:sz w:val="20"/>
          <w:szCs w:val="20"/>
        </w:rPr>
        <w:t xml:space="preserve"> before the </w:t>
      </w:r>
      <w:r w:rsidR="001673E6" w:rsidRPr="0020716C">
        <w:rPr>
          <w:rFonts w:asciiTheme="minorHAnsi" w:hAnsiTheme="minorHAnsi" w:cs="Times New Roman"/>
          <w:color w:val="auto"/>
          <w:sz w:val="20"/>
          <w:szCs w:val="20"/>
        </w:rPr>
        <w:t>end of the scheduled lease term</w:t>
      </w:r>
      <w:r w:rsidR="00067FD1" w:rsidRPr="0020716C">
        <w:rPr>
          <w:rFonts w:asciiTheme="minorHAnsi" w:hAnsiTheme="minorHAnsi"/>
          <w:color w:val="auto"/>
          <w:sz w:val="20"/>
          <w:szCs w:val="20"/>
        </w:rPr>
        <w:t xml:space="preserve">. </w:t>
      </w:r>
    </w:p>
    <w:p w:rsidR="005F28F8" w:rsidRPr="0020716C" w:rsidRDefault="00067FD1" w:rsidP="00067FD1">
      <w:pPr>
        <w:pStyle w:val="Default"/>
        <w:spacing w:after="120"/>
        <w:jc w:val="both"/>
        <w:rPr>
          <w:rFonts w:asciiTheme="minorHAnsi" w:hAnsiTheme="minorHAnsi"/>
          <w:color w:val="auto"/>
          <w:sz w:val="20"/>
          <w:szCs w:val="20"/>
        </w:rPr>
      </w:pPr>
      <w:r w:rsidRPr="0020716C">
        <w:rPr>
          <w:rFonts w:asciiTheme="minorHAnsi" w:hAnsiTheme="minorHAnsi"/>
          <w:b/>
          <w:color w:val="auto"/>
          <w:sz w:val="20"/>
          <w:szCs w:val="20"/>
        </w:rPr>
        <w:t xml:space="preserve">Keeping the Equipment </w:t>
      </w:r>
      <w:r w:rsidR="002873C6" w:rsidRPr="0020716C">
        <w:rPr>
          <w:rFonts w:asciiTheme="minorHAnsi" w:hAnsiTheme="minorHAnsi"/>
          <w:b/>
          <w:color w:val="auto"/>
          <w:sz w:val="20"/>
          <w:szCs w:val="20"/>
        </w:rPr>
        <w:t>a</w:t>
      </w:r>
      <w:r w:rsidRPr="0020716C">
        <w:rPr>
          <w:rFonts w:asciiTheme="minorHAnsi" w:hAnsiTheme="minorHAnsi"/>
          <w:b/>
          <w:color w:val="auto"/>
          <w:sz w:val="20"/>
          <w:szCs w:val="20"/>
        </w:rPr>
        <w:t xml:space="preserve">fter </w:t>
      </w:r>
      <w:r w:rsidR="001673E6" w:rsidRPr="0020716C">
        <w:rPr>
          <w:rFonts w:asciiTheme="minorHAnsi" w:hAnsiTheme="minorHAnsi"/>
          <w:b/>
          <w:color w:val="auto"/>
          <w:sz w:val="20"/>
          <w:szCs w:val="20"/>
        </w:rPr>
        <w:t xml:space="preserve">the End of the </w:t>
      </w:r>
      <w:r w:rsidRPr="0020716C">
        <w:rPr>
          <w:rFonts w:asciiTheme="minorHAnsi" w:hAnsiTheme="minorHAnsi"/>
          <w:b/>
          <w:color w:val="auto"/>
          <w:sz w:val="20"/>
          <w:szCs w:val="20"/>
        </w:rPr>
        <w:t xml:space="preserve">Scheduled Lease </w:t>
      </w:r>
      <w:r w:rsidR="001673E6" w:rsidRPr="0020716C">
        <w:rPr>
          <w:rFonts w:asciiTheme="minorHAnsi" w:hAnsiTheme="minorHAnsi"/>
          <w:b/>
          <w:color w:val="auto"/>
          <w:sz w:val="20"/>
          <w:szCs w:val="20"/>
        </w:rPr>
        <w:t>Term</w:t>
      </w:r>
      <w:r w:rsidRPr="0020716C">
        <w:rPr>
          <w:rFonts w:asciiTheme="minorHAnsi" w:hAnsiTheme="minorHAnsi"/>
          <w:b/>
          <w:color w:val="auto"/>
          <w:sz w:val="20"/>
          <w:szCs w:val="20"/>
        </w:rPr>
        <w:t xml:space="preserve"> without Purchasing It.</w:t>
      </w:r>
      <w:r w:rsidRPr="0020716C">
        <w:rPr>
          <w:rFonts w:asciiTheme="minorHAnsi" w:hAnsiTheme="minorHAnsi"/>
          <w:color w:val="auto"/>
          <w:sz w:val="20"/>
          <w:szCs w:val="20"/>
        </w:rPr>
        <w:t xml:space="preserve"> If you keep any Equipment after the </w:t>
      </w:r>
      <w:r w:rsidR="001673E6" w:rsidRPr="0020716C">
        <w:rPr>
          <w:rFonts w:asciiTheme="minorHAnsi" w:hAnsiTheme="minorHAnsi" w:cs="Times New Roman"/>
          <w:color w:val="auto"/>
          <w:sz w:val="20"/>
          <w:szCs w:val="20"/>
        </w:rPr>
        <w:t>end of the scheduled lease term</w:t>
      </w:r>
      <w:r w:rsidR="001673E6" w:rsidRPr="0020716C">
        <w:rPr>
          <w:rFonts w:asciiTheme="minorHAnsi" w:hAnsiTheme="minorHAnsi"/>
          <w:color w:val="auto"/>
          <w:sz w:val="20"/>
          <w:szCs w:val="20"/>
        </w:rPr>
        <w:t xml:space="preserve"> </w:t>
      </w:r>
      <w:r w:rsidRPr="0020716C">
        <w:rPr>
          <w:rFonts w:asciiTheme="minorHAnsi" w:hAnsiTheme="minorHAnsi"/>
          <w:color w:val="auto"/>
          <w:sz w:val="20"/>
          <w:szCs w:val="20"/>
        </w:rPr>
        <w:t>without properly exercising your purchase option, this Agreement will continue on a month-to-month basis</w:t>
      </w:r>
      <w:r w:rsidR="008814D7" w:rsidRPr="0020716C">
        <w:rPr>
          <w:rFonts w:asciiTheme="minorHAnsi" w:hAnsiTheme="minorHAnsi"/>
          <w:color w:val="auto"/>
          <w:sz w:val="20"/>
          <w:szCs w:val="20"/>
        </w:rPr>
        <w:t xml:space="preserve"> </w:t>
      </w:r>
      <w:r w:rsidRPr="0020716C">
        <w:rPr>
          <w:rFonts w:asciiTheme="minorHAnsi" w:hAnsiTheme="minorHAnsi"/>
          <w:color w:val="auto"/>
          <w:sz w:val="20"/>
          <w:szCs w:val="20"/>
        </w:rPr>
        <w:t>subject to its current terms</w:t>
      </w:r>
      <w:r w:rsidR="005614B5" w:rsidRPr="0020716C">
        <w:rPr>
          <w:rFonts w:asciiTheme="minorHAnsi" w:hAnsiTheme="minorHAnsi"/>
          <w:color w:val="auto"/>
          <w:sz w:val="20"/>
          <w:szCs w:val="20"/>
        </w:rPr>
        <w:t xml:space="preserve"> </w:t>
      </w:r>
      <w:r w:rsidR="0095241B" w:rsidRPr="0020716C">
        <w:rPr>
          <w:rFonts w:asciiTheme="minorHAnsi" w:hAnsiTheme="minorHAnsi"/>
          <w:color w:val="auto"/>
          <w:sz w:val="20"/>
          <w:szCs w:val="20"/>
        </w:rPr>
        <w:t xml:space="preserve">with respect to that item, </w:t>
      </w:r>
      <w:r w:rsidRPr="0020716C">
        <w:rPr>
          <w:rFonts w:asciiTheme="minorHAnsi" w:hAnsiTheme="minorHAnsi"/>
          <w:color w:val="auto"/>
          <w:sz w:val="20"/>
          <w:szCs w:val="20"/>
        </w:rPr>
        <w:t>except that your monthly payment may change</w:t>
      </w:r>
      <w:r w:rsidR="002873C6" w:rsidRPr="0020716C">
        <w:rPr>
          <w:rFonts w:asciiTheme="minorHAnsi" w:hAnsiTheme="minorHAnsi"/>
          <w:color w:val="auto"/>
          <w:sz w:val="20"/>
          <w:szCs w:val="20"/>
        </w:rPr>
        <w:t xml:space="preserve">. </w:t>
      </w:r>
      <w:r w:rsidRPr="0020716C">
        <w:rPr>
          <w:rFonts w:asciiTheme="minorHAnsi" w:hAnsiTheme="minorHAnsi"/>
          <w:color w:val="auto"/>
          <w:sz w:val="20"/>
          <w:szCs w:val="20"/>
        </w:rPr>
        <w:t xml:space="preserve">We will tell you the new monthly payment amount in the notice we send you before the </w:t>
      </w:r>
      <w:r w:rsidR="001673E6" w:rsidRPr="0020716C">
        <w:rPr>
          <w:rFonts w:asciiTheme="minorHAnsi" w:hAnsiTheme="minorHAnsi" w:cs="Times New Roman"/>
          <w:color w:val="auto"/>
          <w:sz w:val="20"/>
          <w:szCs w:val="20"/>
        </w:rPr>
        <w:t>end of the scheduled lease term</w:t>
      </w:r>
      <w:r w:rsidRPr="0020716C">
        <w:rPr>
          <w:rFonts w:asciiTheme="minorHAnsi" w:hAnsiTheme="minorHAnsi"/>
          <w:color w:val="auto"/>
          <w:sz w:val="20"/>
          <w:szCs w:val="20"/>
        </w:rPr>
        <w:t xml:space="preserve">. We may also demand the return of any item </w:t>
      </w:r>
      <w:r w:rsidR="0049236D">
        <w:rPr>
          <w:rFonts w:asciiTheme="minorHAnsi" w:hAnsiTheme="minorHAnsi"/>
          <w:color w:val="auto"/>
          <w:sz w:val="20"/>
          <w:szCs w:val="20"/>
        </w:rPr>
        <w:t>after</w:t>
      </w:r>
      <w:r w:rsidRPr="0020716C">
        <w:rPr>
          <w:rFonts w:asciiTheme="minorHAnsi" w:hAnsiTheme="minorHAnsi"/>
          <w:color w:val="auto"/>
          <w:sz w:val="20"/>
          <w:szCs w:val="20"/>
        </w:rPr>
        <w:t xml:space="preserve"> the </w:t>
      </w:r>
      <w:r w:rsidR="001673E6" w:rsidRPr="0020716C">
        <w:rPr>
          <w:rFonts w:asciiTheme="minorHAnsi" w:hAnsiTheme="minorHAnsi" w:cs="Times New Roman"/>
          <w:color w:val="auto"/>
          <w:sz w:val="20"/>
          <w:szCs w:val="20"/>
        </w:rPr>
        <w:t>end of the scheduled lease term</w:t>
      </w:r>
      <w:r w:rsidRPr="0020716C">
        <w:rPr>
          <w:rFonts w:asciiTheme="minorHAnsi" w:hAnsiTheme="minorHAnsi"/>
          <w:color w:val="auto"/>
          <w:sz w:val="20"/>
          <w:szCs w:val="20"/>
        </w:rPr>
        <w:t>. You must return</w:t>
      </w:r>
      <w:r w:rsidR="0049236D">
        <w:rPr>
          <w:rFonts w:asciiTheme="minorHAnsi" w:hAnsiTheme="minorHAnsi"/>
          <w:color w:val="auto"/>
          <w:sz w:val="20"/>
          <w:szCs w:val="20"/>
        </w:rPr>
        <w:t xml:space="preserve"> or purchase</w:t>
      </w:r>
      <w:r w:rsidRPr="0020716C">
        <w:rPr>
          <w:rFonts w:asciiTheme="minorHAnsi" w:hAnsiTheme="minorHAnsi"/>
          <w:color w:val="auto"/>
          <w:sz w:val="20"/>
          <w:szCs w:val="20"/>
        </w:rPr>
        <w:t xml:space="preserve"> that item within 30 days </w:t>
      </w:r>
      <w:r w:rsidR="0095241B" w:rsidRPr="0020716C">
        <w:rPr>
          <w:rFonts w:asciiTheme="minorHAnsi" w:hAnsiTheme="minorHAnsi"/>
          <w:color w:val="auto"/>
          <w:sz w:val="20"/>
          <w:szCs w:val="20"/>
        </w:rPr>
        <w:t xml:space="preserve">of </w:t>
      </w:r>
      <w:r w:rsidRPr="0020716C">
        <w:rPr>
          <w:rFonts w:asciiTheme="minorHAnsi" w:hAnsiTheme="minorHAnsi"/>
          <w:color w:val="auto"/>
          <w:sz w:val="20"/>
          <w:szCs w:val="20"/>
        </w:rPr>
        <w:t xml:space="preserve">our demand. If you return the item of </w:t>
      </w:r>
      <w:r w:rsidR="0049236D">
        <w:rPr>
          <w:rFonts w:asciiTheme="minorHAnsi" w:hAnsiTheme="minorHAnsi"/>
          <w:color w:val="auto"/>
          <w:sz w:val="20"/>
          <w:szCs w:val="20"/>
        </w:rPr>
        <w:t>E</w:t>
      </w:r>
      <w:r w:rsidR="0049236D" w:rsidRPr="0020716C">
        <w:rPr>
          <w:rFonts w:asciiTheme="minorHAnsi" w:hAnsiTheme="minorHAnsi"/>
          <w:color w:val="auto"/>
          <w:sz w:val="20"/>
          <w:szCs w:val="20"/>
        </w:rPr>
        <w:t xml:space="preserve">quipment </w:t>
      </w:r>
      <w:r w:rsidRPr="0020716C">
        <w:rPr>
          <w:rFonts w:asciiTheme="minorHAnsi" w:hAnsiTheme="minorHAnsi"/>
          <w:color w:val="auto"/>
          <w:sz w:val="20"/>
          <w:szCs w:val="20"/>
        </w:rPr>
        <w:t>at the place and in the manner we tell you, you will not be responsible for future monthly lease payments</w:t>
      </w:r>
      <w:r w:rsidR="0095241B" w:rsidRPr="0020716C">
        <w:rPr>
          <w:rFonts w:asciiTheme="minorHAnsi" w:hAnsiTheme="minorHAnsi"/>
          <w:color w:val="auto"/>
          <w:sz w:val="20"/>
          <w:szCs w:val="20"/>
        </w:rPr>
        <w:t>; however,</w:t>
      </w:r>
      <w:r w:rsidRPr="0020716C">
        <w:rPr>
          <w:rFonts w:asciiTheme="minorHAnsi" w:hAnsiTheme="minorHAnsi"/>
          <w:color w:val="auto"/>
          <w:sz w:val="20"/>
          <w:szCs w:val="20"/>
        </w:rPr>
        <w:t xml:space="preserve"> you will be responsible for any unpaid amounts due under this lease.</w:t>
      </w:r>
    </w:p>
    <w:p w:rsidR="00743285" w:rsidRPr="0020716C" w:rsidRDefault="005F28F8" w:rsidP="00A762CE">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Wireless Service</w:t>
      </w:r>
      <w:r w:rsidR="00DE3783" w:rsidRPr="0020716C">
        <w:rPr>
          <w:rFonts w:asciiTheme="minorHAnsi" w:hAnsiTheme="minorHAnsi"/>
          <w:b/>
          <w:bCs/>
          <w:color w:val="auto"/>
          <w:sz w:val="20"/>
          <w:szCs w:val="20"/>
        </w:rPr>
        <w:t xml:space="preserve">. </w:t>
      </w:r>
      <w:r w:rsidR="00DA1A29" w:rsidRPr="0020716C">
        <w:rPr>
          <w:rFonts w:asciiTheme="minorHAnsi" w:hAnsiTheme="minorHAnsi"/>
          <w:color w:val="auto"/>
          <w:sz w:val="20"/>
          <w:szCs w:val="20"/>
        </w:rPr>
        <w:t>A</w:t>
      </w:r>
      <w:r w:rsidR="00190D75" w:rsidRPr="0020716C">
        <w:rPr>
          <w:rFonts w:asciiTheme="minorHAnsi" w:hAnsiTheme="minorHAnsi"/>
          <w:color w:val="auto"/>
          <w:sz w:val="20"/>
          <w:szCs w:val="20"/>
        </w:rPr>
        <w:t xml:space="preserve"> separate T-Mobile entity may provide y</w:t>
      </w:r>
      <w:r w:rsidRPr="0020716C">
        <w:rPr>
          <w:rFonts w:asciiTheme="minorHAnsi" w:hAnsiTheme="minorHAnsi"/>
          <w:color w:val="auto"/>
          <w:sz w:val="20"/>
          <w:szCs w:val="20"/>
        </w:rPr>
        <w:t>ou wir</w:t>
      </w:r>
      <w:r w:rsidR="00190D75" w:rsidRPr="0020716C">
        <w:rPr>
          <w:rFonts w:asciiTheme="minorHAnsi" w:hAnsiTheme="minorHAnsi"/>
          <w:color w:val="auto"/>
          <w:sz w:val="20"/>
          <w:szCs w:val="20"/>
        </w:rPr>
        <w:t>eless service</w:t>
      </w:r>
      <w:r w:rsidR="00A75610" w:rsidRPr="0020716C">
        <w:rPr>
          <w:rFonts w:asciiTheme="minorHAnsi" w:hAnsiTheme="minorHAnsi"/>
          <w:color w:val="auto"/>
          <w:sz w:val="20"/>
          <w:szCs w:val="20"/>
        </w:rPr>
        <w:t xml:space="preserve"> in accordance with </w:t>
      </w:r>
      <w:r w:rsidR="00526A60" w:rsidRPr="0020716C">
        <w:rPr>
          <w:rFonts w:asciiTheme="minorHAnsi" w:hAnsiTheme="minorHAnsi"/>
          <w:color w:val="auto"/>
          <w:sz w:val="20"/>
          <w:szCs w:val="20"/>
        </w:rPr>
        <w:t>the wireless service’s</w:t>
      </w:r>
      <w:r w:rsidR="00A75610" w:rsidRPr="0020716C">
        <w:rPr>
          <w:rFonts w:asciiTheme="minorHAnsi" w:hAnsiTheme="minorHAnsi"/>
          <w:color w:val="auto"/>
          <w:sz w:val="20"/>
          <w:szCs w:val="20"/>
        </w:rPr>
        <w:t xml:space="preserve"> Terms and Conditions (the “T&amp;C’s”). </w:t>
      </w:r>
    </w:p>
    <w:p w:rsidR="005F28F8" w:rsidRPr="0020716C" w:rsidRDefault="00743285" w:rsidP="00A762CE">
      <w:pPr>
        <w:pStyle w:val="Default"/>
        <w:spacing w:after="120"/>
        <w:jc w:val="both"/>
        <w:rPr>
          <w:rFonts w:asciiTheme="minorHAnsi" w:hAnsiTheme="minorHAnsi"/>
          <w:color w:val="auto"/>
          <w:sz w:val="20"/>
          <w:szCs w:val="20"/>
        </w:rPr>
      </w:pPr>
      <w:r w:rsidRPr="0020716C">
        <w:rPr>
          <w:rFonts w:ascii="Calibri" w:hAnsi="Calibri"/>
          <w:color w:val="auto"/>
          <w:sz w:val="20"/>
        </w:rPr>
        <w:t xml:space="preserve">The cost of and benefits available under this lease, and our decision to approve this </w:t>
      </w:r>
      <w:r w:rsidR="00E97FE5" w:rsidRPr="0020716C">
        <w:rPr>
          <w:rFonts w:ascii="Calibri" w:hAnsi="Calibri"/>
          <w:color w:val="auto"/>
          <w:sz w:val="20"/>
        </w:rPr>
        <w:t>JUMP! ON DEMAND</w:t>
      </w:r>
      <w:r w:rsidRPr="0020716C">
        <w:rPr>
          <w:rFonts w:ascii="Calibri" w:hAnsi="Calibri"/>
          <w:color w:val="auto"/>
          <w:sz w:val="20"/>
        </w:rPr>
        <w:t xml:space="preserve"> Lease Agreement, are conditioned on your maintaining the wireless service from one of our affiliates for the term of the lease for all of the Equipment</w:t>
      </w:r>
      <w:r w:rsidR="00F82856">
        <w:rPr>
          <w:rFonts w:ascii="Calibri" w:hAnsi="Calibri"/>
          <w:color w:val="auto"/>
          <w:sz w:val="20"/>
        </w:rPr>
        <w:t xml:space="preserve"> </w:t>
      </w:r>
      <w:r w:rsidR="00F82856" w:rsidRPr="00424196">
        <w:rPr>
          <w:rFonts w:asciiTheme="minorHAnsi" w:hAnsiTheme="minorHAnsi"/>
          <w:color w:val="auto"/>
          <w:sz w:val="20"/>
          <w:szCs w:val="20"/>
        </w:rPr>
        <w:t xml:space="preserve">(other than any Equipment subject to the </w:t>
      </w:r>
      <w:r w:rsidR="003C752F">
        <w:rPr>
          <w:rFonts w:asciiTheme="minorHAnsi" w:hAnsiTheme="minorHAnsi"/>
          <w:color w:val="auto"/>
          <w:sz w:val="20"/>
          <w:szCs w:val="20"/>
        </w:rPr>
        <w:t xml:space="preserve">Lifetime </w:t>
      </w:r>
      <w:r w:rsidR="00F82856">
        <w:rPr>
          <w:rFonts w:asciiTheme="minorHAnsi" w:hAnsiTheme="minorHAnsi"/>
          <w:color w:val="auto"/>
          <w:sz w:val="20"/>
          <w:szCs w:val="20"/>
        </w:rPr>
        <w:t>Coverage Guarantee)</w:t>
      </w:r>
      <w:r w:rsidRPr="0020716C">
        <w:rPr>
          <w:rFonts w:ascii="Calibri" w:hAnsi="Calibri"/>
          <w:color w:val="auto"/>
          <w:sz w:val="20"/>
        </w:rPr>
        <w:t xml:space="preserve">. </w:t>
      </w:r>
      <w:r w:rsidR="005F28F8" w:rsidRPr="0020716C">
        <w:rPr>
          <w:rFonts w:asciiTheme="minorHAnsi" w:hAnsiTheme="minorHAnsi"/>
          <w:color w:val="auto"/>
          <w:sz w:val="20"/>
          <w:szCs w:val="20"/>
        </w:rPr>
        <w:t>You agree to activate and</w:t>
      </w:r>
      <w:r w:rsidR="00C80D0C">
        <w:rPr>
          <w:rFonts w:asciiTheme="minorHAnsi" w:hAnsiTheme="minorHAnsi"/>
          <w:color w:val="auto"/>
          <w:sz w:val="20"/>
          <w:szCs w:val="20"/>
        </w:rPr>
        <w:t>,</w:t>
      </w:r>
      <w:r w:rsidR="00C80D0C" w:rsidRPr="00C80D0C">
        <w:rPr>
          <w:rFonts w:asciiTheme="minorHAnsi" w:hAnsiTheme="minorHAnsi"/>
          <w:color w:val="auto"/>
          <w:sz w:val="20"/>
          <w:szCs w:val="20"/>
        </w:rPr>
        <w:t xml:space="preserve"> </w:t>
      </w:r>
      <w:r w:rsidR="00C80D0C" w:rsidRPr="00424196">
        <w:rPr>
          <w:rFonts w:asciiTheme="minorHAnsi" w:hAnsiTheme="minorHAnsi"/>
          <w:color w:val="auto"/>
          <w:sz w:val="20"/>
          <w:szCs w:val="20"/>
        </w:rPr>
        <w:t xml:space="preserve">unless the Equipment is subject to the </w:t>
      </w:r>
      <w:r w:rsidR="003C752F">
        <w:rPr>
          <w:rFonts w:asciiTheme="minorHAnsi" w:hAnsiTheme="minorHAnsi"/>
          <w:color w:val="auto"/>
          <w:sz w:val="20"/>
          <w:szCs w:val="20"/>
        </w:rPr>
        <w:t xml:space="preserve">Lifetime </w:t>
      </w:r>
      <w:r w:rsidR="00C80D0C">
        <w:rPr>
          <w:rFonts w:asciiTheme="minorHAnsi" w:hAnsiTheme="minorHAnsi"/>
          <w:color w:val="auto"/>
          <w:sz w:val="20"/>
          <w:szCs w:val="20"/>
        </w:rPr>
        <w:t>Coverage Guarantee</w:t>
      </w:r>
      <w:r w:rsidR="00C80D0C" w:rsidRPr="00424196">
        <w:rPr>
          <w:rFonts w:asciiTheme="minorHAnsi" w:hAnsiTheme="minorHAnsi"/>
          <w:color w:val="auto"/>
          <w:sz w:val="20"/>
          <w:szCs w:val="20"/>
        </w:rPr>
        <w:t>,</w:t>
      </w:r>
      <w:r w:rsidR="005F28F8" w:rsidRPr="0020716C">
        <w:rPr>
          <w:rFonts w:asciiTheme="minorHAnsi" w:hAnsiTheme="minorHAnsi"/>
          <w:color w:val="auto"/>
          <w:sz w:val="20"/>
          <w:szCs w:val="20"/>
        </w:rPr>
        <w:t xml:space="preserve"> maintain wireless service</w:t>
      </w:r>
      <w:r w:rsidR="00190D75" w:rsidRPr="0020716C">
        <w:rPr>
          <w:rFonts w:asciiTheme="minorHAnsi" w:hAnsiTheme="minorHAnsi"/>
          <w:color w:val="auto"/>
          <w:sz w:val="20"/>
          <w:szCs w:val="20"/>
        </w:rPr>
        <w:t xml:space="preserve"> pursuant to the T&amp;C’s</w:t>
      </w:r>
      <w:r w:rsidR="005F28F8" w:rsidRPr="0020716C">
        <w:rPr>
          <w:rFonts w:asciiTheme="minorHAnsi" w:hAnsiTheme="minorHAnsi"/>
          <w:color w:val="auto"/>
          <w:sz w:val="20"/>
          <w:szCs w:val="20"/>
        </w:rPr>
        <w:t xml:space="preserve"> for </w:t>
      </w:r>
      <w:r w:rsidR="00190D75" w:rsidRPr="0020716C">
        <w:rPr>
          <w:rFonts w:asciiTheme="minorHAnsi" w:hAnsiTheme="minorHAnsi"/>
          <w:color w:val="auto"/>
          <w:sz w:val="20"/>
          <w:szCs w:val="20"/>
        </w:rPr>
        <w:t>each item of</w:t>
      </w:r>
      <w:r w:rsidR="0037447C" w:rsidRPr="0020716C">
        <w:rPr>
          <w:rFonts w:asciiTheme="minorHAnsi" w:hAnsiTheme="minorHAnsi"/>
          <w:color w:val="auto"/>
          <w:sz w:val="20"/>
          <w:szCs w:val="20"/>
        </w:rPr>
        <w:t xml:space="preserve"> </w:t>
      </w:r>
      <w:r w:rsidR="00795ABF" w:rsidRPr="0020716C">
        <w:rPr>
          <w:rFonts w:asciiTheme="minorHAnsi" w:hAnsiTheme="minorHAnsi"/>
          <w:color w:val="auto"/>
          <w:sz w:val="20"/>
          <w:szCs w:val="20"/>
        </w:rPr>
        <w:t xml:space="preserve">Equipment </w:t>
      </w:r>
      <w:r w:rsidR="00190D75" w:rsidRPr="0020716C">
        <w:rPr>
          <w:rFonts w:asciiTheme="minorHAnsi" w:hAnsiTheme="minorHAnsi"/>
          <w:color w:val="auto"/>
          <w:sz w:val="20"/>
          <w:szCs w:val="20"/>
        </w:rPr>
        <w:t>for as long as you lease that item, including</w:t>
      </w:r>
      <w:r w:rsidR="005F28F8" w:rsidRPr="0020716C">
        <w:rPr>
          <w:rFonts w:asciiTheme="minorHAnsi" w:hAnsiTheme="minorHAnsi"/>
          <w:color w:val="auto"/>
          <w:sz w:val="20"/>
          <w:szCs w:val="20"/>
        </w:rPr>
        <w:t xml:space="preserve"> any </w:t>
      </w:r>
      <w:r w:rsidR="00190D75" w:rsidRPr="0020716C">
        <w:rPr>
          <w:rFonts w:asciiTheme="minorHAnsi" w:hAnsiTheme="minorHAnsi"/>
          <w:color w:val="auto"/>
          <w:sz w:val="20"/>
          <w:szCs w:val="20"/>
        </w:rPr>
        <w:t>extensions of the lease</w:t>
      </w:r>
      <w:r w:rsidR="00A75610" w:rsidRPr="0020716C">
        <w:rPr>
          <w:rFonts w:asciiTheme="minorHAnsi" w:hAnsiTheme="minorHAnsi"/>
          <w:color w:val="auto"/>
          <w:sz w:val="20"/>
          <w:szCs w:val="20"/>
        </w:rPr>
        <w:t xml:space="preserve">. </w:t>
      </w:r>
      <w:r w:rsidR="00190D75" w:rsidRPr="0020716C">
        <w:rPr>
          <w:rFonts w:asciiTheme="minorHAnsi" w:hAnsiTheme="minorHAnsi"/>
          <w:color w:val="auto"/>
          <w:sz w:val="20"/>
          <w:szCs w:val="20"/>
        </w:rPr>
        <w:t>A</w:t>
      </w:r>
      <w:r w:rsidR="005F28F8" w:rsidRPr="0020716C">
        <w:rPr>
          <w:rFonts w:asciiTheme="minorHAnsi" w:hAnsiTheme="minorHAnsi"/>
          <w:color w:val="auto"/>
          <w:sz w:val="20"/>
          <w:szCs w:val="20"/>
        </w:rPr>
        <w:t>ctivation</w:t>
      </w:r>
      <w:r w:rsidR="00190D75" w:rsidRPr="0020716C">
        <w:rPr>
          <w:rFonts w:asciiTheme="minorHAnsi" w:hAnsiTheme="minorHAnsi"/>
          <w:color w:val="auto"/>
          <w:sz w:val="20"/>
          <w:szCs w:val="20"/>
        </w:rPr>
        <w:t xml:space="preserve"> of </w:t>
      </w:r>
      <w:r w:rsidR="00526A60" w:rsidRPr="0020716C">
        <w:rPr>
          <w:rFonts w:asciiTheme="minorHAnsi" w:hAnsiTheme="minorHAnsi"/>
          <w:color w:val="auto"/>
          <w:sz w:val="20"/>
          <w:szCs w:val="20"/>
        </w:rPr>
        <w:t xml:space="preserve">wireless service for </w:t>
      </w:r>
      <w:r w:rsidR="00190D75" w:rsidRPr="0020716C">
        <w:rPr>
          <w:rFonts w:asciiTheme="minorHAnsi" w:hAnsiTheme="minorHAnsi"/>
          <w:color w:val="auto"/>
          <w:sz w:val="20"/>
          <w:szCs w:val="20"/>
        </w:rPr>
        <w:t>all items</w:t>
      </w:r>
      <w:r w:rsidR="005F28F8" w:rsidRPr="0020716C">
        <w:rPr>
          <w:rFonts w:asciiTheme="minorHAnsi" w:hAnsiTheme="minorHAnsi"/>
          <w:color w:val="auto"/>
          <w:sz w:val="20"/>
          <w:szCs w:val="20"/>
        </w:rPr>
        <w:t xml:space="preserve"> must occur within 30 days </w:t>
      </w:r>
      <w:r w:rsidR="0095241B" w:rsidRPr="0020716C">
        <w:rPr>
          <w:rFonts w:asciiTheme="minorHAnsi" w:hAnsiTheme="minorHAnsi"/>
          <w:color w:val="auto"/>
          <w:sz w:val="20"/>
          <w:szCs w:val="20"/>
        </w:rPr>
        <w:t xml:space="preserve">of </w:t>
      </w:r>
      <w:r w:rsidR="005F28F8" w:rsidRPr="0020716C">
        <w:rPr>
          <w:rFonts w:asciiTheme="minorHAnsi" w:hAnsiTheme="minorHAnsi"/>
          <w:color w:val="auto"/>
          <w:sz w:val="20"/>
          <w:szCs w:val="20"/>
        </w:rPr>
        <w:t xml:space="preserve">the date of this </w:t>
      </w:r>
      <w:r w:rsidR="009C4BCF" w:rsidRPr="0020716C">
        <w:rPr>
          <w:rFonts w:asciiTheme="minorHAnsi" w:hAnsiTheme="minorHAnsi"/>
          <w:color w:val="auto"/>
          <w:sz w:val="20"/>
          <w:szCs w:val="20"/>
        </w:rPr>
        <w:t>l</w:t>
      </w:r>
      <w:r w:rsidR="005F28F8" w:rsidRPr="0020716C">
        <w:rPr>
          <w:rFonts w:asciiTheme="minorHAnsi" w:hAnsiTheme="minorHAnsi"/>
          <w:color w:val="auto"/>
          <w:sz w:val="20"/>
          <w:szCs w:val="20"/>
        </w:rPr>
        <w:t xml:space="preserve">ease. </w:t>
      </w:r>
      <w:r w:rsidR="00BC7C44" w:rsidRPr="0020716C">
        <w:rPr>
          <w:rFonts w:asciiTheme="minorHAnsi" w:hAnsiTheme="minorHAnsi"/>
          <w:color w:val="auto"/>
          <w:sz w:val="20"/>
          <w:szCs w:val="20"/>
        </w:rPr>
        <w:t>If you do not</w:t>
      </w:r>
      <w:r w:rsidR="005F28F8" w:rsidRPr="0020716C">
        <w:rPr>
          <w:rFonts w:asciiTheme="minorHAnsi" w:hAnsiTheme="minorHAnsi"/>
          <w:color w:val="auto"/>
          <w:sz w:val="20"/>
          <w:szCs w:val="20"/>
        </w:rPr>
        <w:t xml:space="preserve"> activate and maintain wireless service</w:t>
      </w:r>
      <w:r w:rsidR="00BC7C44" w:rsidRPr="0020716C">
        <w:rPr>
          <w:rFonts w:asciiTheme="minorHAnsi" w:hAnsiTheme="minorHAnsi"/>
          <w:color w:val="auto"/>
          <w:sz w:val="20"/>
          <w:szCs w:val="20"/>
        </w:rPr>
        <w:t xml:space="preserve"> </w:t>
      </w:r>
      <w:r w:rsidR="00190D75" w:rsidRPr="0020716C">
        <w:rPr>
          <w:rFonts w:asciiTheme="minorHAnsi" w:hAnsiTheme="minorHAnsi"/>
          <w:color w:val="auto"/>
          <w:sz w:val="20"/>
          <w:szCs w:val="20"/>
        </w:rPr>
        <w:t xml:space="preserve">for each item as required by this paragraph, </w:t>
      </w:r>
      <w:r w:rsidR="00526A60" w:rsidRPr="0020716C">
        <w:rPr>
          <w:rFonts w:asciiTheme="minorHAnsi" w:hAnsiTheme="minorHAnsi"/>
          <w:color w:val="auto"/>
          <w:sz w:val="20"/>
          <w:szCs w:val="20"/>
        </w:rPr>
        <w:t xml:space="preserve">or your wireless service is cancelled for other reasons for any item of Equipment, </w:t>
      </w:r>
      <w:r w:rsidR="00190D75" w:rsidRPr="0020716C">
        <w:rPr>
          <w:rFonts w:asciiTheme="minorHAnsi" w:hAnsiTheme="minorHAnsi"/>
          <w:color w:val="auto"/>
          <w:sz w:val="20"/>
          <w:szCs w:val="20"/>
        </w:rPr>
        <w:t>we may end this lease</w:t>
      </w:r>
      <w:r w:rsidR="00526A60" w:rsidRPr="0020716C">
        <w:rPr>
          <w:rFonts w:asciiTheme="minorHAnsi" w:hAnsiTheme="minorHAnsi"/>
          <w:color w:val="auto"/>
          <w:sz w:val="20"/>
          <w:szCs w:val="20"/>
        </w:rPr>
        <w:t xml:space="preserve"> by sending you written notice</w:t>
      </w:r>
      <w:r w:rsidR="0095241B" w:rsidRPr="0020716C">
        <w:rPr>
          <w:rFonts w:asciiTheme="minorHAnsi" w:hAnsiTheme="minorHAnsi"/>
          <w:color w:val="auto"/>
          <w:sz w:val="20"/>
          <w:szCs w:val="20"/>
        </w:rPr>
        <w:t xml:space="preserve"> and </w:t>
      </w:r>
      <w:r w:rsidR="00190D75" w:rsidRPr="0020716C">
        <w:rPr>
          <w:rFonts w:asciiTheme="minorHAnsi" w:hAnsiTheme="minorHAnsi"/>
          <w:color w:val="auto"/>
          <w:sz w:val="20"/>
          <w:szCs w:val="20"/>
        </w:rPr>
        <w:t>require you to return all remaining items and pay us the early termination amount described below</w:t>
      </w:r>
      <w:r w:rsidR="005F28F8" w:rsidRPr="0020716C">
        <w:rPr>
          <w:rFonts w:asciiTheme="minorHAnsi" w:hAnsiTheme="minorHAnsi"/>
          <w:color w:val="auto"/>
          <w:sz w:val="20"/>
          <w:szCs w:val="20"/>
        </w:rPr>
        <w:t xml:space="preserve">. </w:t>
      </w:r>
      <w:r w:rsidR="00C80D0C" w:rsidRPr="00424196">
        <w:rPr>
          <w:rFonts w:asciiTheme="minorHAnsi" w:hAnsiTheme="minorHAnsi"/>
          <w:color w:val="auto"/>
          <w:sz w:val="20"/>
          <w:szCs w:val="20"/>
        </w:rPr>
        <w:t xml:space="preserve">Our right to end this lease as described in the previous sentence does not apply to any item of Equipment subject to the </w:t>
      </w:r>
      <w:r w:rsidR="003C752F">
        <w:rPr>
          <w:rFonts w:asciiTheme="minorHAnsi" w:hAnsiTheme="minorHAnsi"/>
          <w:color w:val="auto"/>
          <w:sz w:val="20"/>
          <w:szCs w:val="20"/>
        </w:rPr>
        <w:t xml:space="preserve">Lifetime </w:t>
      </w:r>
      <w:r w:rsidR="00C80D0C">
        <w:rPr>
          <w:rFonts w:asciiTheme="minorHAnsi" w:hAnsiTheme="minorHAnsi"/>
          <w:color w:val="auto"/>
          <w:sz w:val="20"/>
          <w:szCs w:val="20"/>
        </w:rPr>
        <w:t>Coverage Guarantee</w:t>
      </w:r>
      <w:r w:rsidR="00C80D0C" w:rsidRPr="00424196">
        <w:rPr>
          <w:rFonts w:asciiTheme="minorHAnsi" w:hAnsiTheme="minorHAnsi"/>
          <w:color w:val="auto"/>
          <w:sz w:val="20"/>
          <w:szCs w:val="20"/>
        </w:rPr>
        <w:t xml:space="preserve"> if your wireless service account is in good standing and you cancel your service with respect </w:t>
      </w:r>
      <w:r w:rsidR="00583E52">
        <w:rPr>
          <w:rFonts w:asciiTheme="minorHAnsi" w:hAnsiTheme="minorHAnsi"/>
          <w:color w:val="auto"/>
          <w:sz w:val="20"/>
          <w:szCs w:val="20"/>
        </w:rPr>
        <w:t xml:space="preserve">to </w:t>
      </w:r>
      <w:r w:rsidR="00C80D0C" w:rsidRPr="00424196">
        <w:rPr>
          <w:rFonts w:asciiTheme="minorHAnsi" w:hAnsiTheme="minorHAnsi"/>
          <w:color w:val="auto"/>
          <w:sz w:val="20"/>
          <w:szCs w:val="20"/>
        </w:rPr>
        <w:t xml:space="preserve">such Equipment. The continuation of this lease following the termination of your wireless service with respect to any item of Equipment will not limit our ability to enforce any of our rights in the future, including in the event of the cancellation of wireless service for any Equipment not subject to the </w:t>
      </w:r>
      <w:r w:rsidR="003C752F">
        <w:rPr>
          <w:rFonts w:asciiTheme="minorHAnsi" w:hAnsiTheme="minorHAnsi"/>
          <w:color w:val="auto"/>
          <w:sz w:val="20"/>
          <w:szCs w:val="20"/>
        </w:rPr>
        <w:t xml:space="preserve">Lifetime </w:t>
      </w:r>
      <w:r w:rsidR="00C80D0C">
        <w:rPr>
          <w:rFonts w:asciiTheme="minorHAnsi" w:hAnsiTheme="minorHAnsi"/>
          <w:color w:val="auto"/>
          <w:sz w:val="20"/>
          <w:szCs w:val="20"/>
        </w:rPr>
        <w:t>Coverage Guarantee</w:t>
      </w:r>
      <w:r w:rsidR="00C80D0C" w:rsidRPr="00424196">
        <w:rPr>
          <w:rFonts w:asciiTheme="minorHAnsi" w:hAnsiTheme="minorHAnsi"/>
          <w:color w:val="auto"/>
          <w:sz w:val="20"/>
          <w:szCs w:val="20"/>
        </w:rPr>
        <w:t xml:space="preserve"> or any other default by you.</w:t>
      </w:r>
    </w:p>
    <w:p w:rsidR="009C4BCF" w:rsidRPr="0020716C" w:rsidRDefault="007B1AEC" w:rsidP="00261596">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 xml:space="preserve">Equipment </w:t>
      </w:r>
      <w:r w:rsidR="00261596" w:rsidRPr="0020716C">
        <w:rPr>
          <w:rFonts w:asciiTheme="minorHAnsi" w:hAnsiTheme="minorHAnsi"/>
          <w:b/>
          <w:bCs/>
          <w:color w:val="auto"/>
          <w:sz w:val="20"/>
          <w:szCs w:val="20"/>
        </w:rPr>
        <w:t>Returns</w:t>
      </w:r>
      <w:r w:rsidRPr="0020716C">
        <w:rPr>
          <w:rFonts w:asciiTheme="minorHAnsi" w:hAnsiTheme="minorHAnsi"/>
          <w:b/>
          <w:bCs/>
          <w:color w:val="auto"/>
          <w:sz w:val="20"/>
          <w:szCs w:val="20"/>
        </w:rPr>
        <w:t xml:space="preserve"> Period</w:t>
      </w:r>
      <w:r w:rsidR="00261596" w:rsidRPr="0020716C">
        <w:rPr>
          <w:rFonts w:asciiTheme="minorHAnsi" w:hAnsiTheme="minorHAnsi"/>
          <w:b/>
          <w:bCs/>
          <w:color w:val="auto"/>
          <w:sz w:val="20"/>
          <w:szCs w:val="20"/>
        </w:rPr>
        <w:t xml:space="preserve">. </w:t>
      </w:r>
      <w:r w:rsidR="00261596" w:rsidRPr="0020716C">
        <w:rPr>
          <w:rFonts w:asciiTheme="minorHAnsi" w:hAnsiTheme="minorHAnsi"/>
          <w:color w:val="auto"/>
          <w:sz w:val="20"/>
          <w:szCs w:val="20"/>
        </w:rPr>
        <w:t>You have the right to cancel this Agreement and return the Equipment within 14 days</w:t>
      </w:r>
      <w:r w:rsidR="00E02117" w:rsidRPr="0020716C">
        <w:rPr>
          <w:rFonts w:asciiTheme="minorHAnsi" w:hAnsiTheme="minorHAnsi"/>
          <w:color w:val="auto"/>
          <w:sz w:val="20"/>
          <w:szCs w:val="20"/>
        </w:rPr>
        <w:t xml:space="preserve"> (the “Return Period”)</w:t>
      </w:r>
      <w:r w:rsidR="00261596" w:rsidRPr="0020716C">
        <w:rPr>
          <w:rFonts w:asciiTheme="minorHAnsi" w:hAnsiTheme="minorHAnsi"/>
          <w:color w:val="auto"/>
          <w:sz w:val="20"/>
          <w:szCs w:val="20"/>
        </w:rPr>
        <w:t xml:space="preserve"> of the date of this Agreement in </w:t>
      </w:r>
      <w:r w:rsidR="004F7A3D">
        <w:rPr>
          <w:rFonts w:asciiTheme="minorHAnsi" w:hAnsiTheme="minorHAnsi"/>
          <w:color w:val="auto"/>
          <w:sz w:val="20"/>
          <w:szCs w:val="20"/>
        </w:rPr>
        <w:t>accordance with our</w:t>
      </w:r>
      <w:r w:rsidR="00261596" w:rsidRPr="0020716C">
        <w:rPr>
          <w:rFonts w:asciiTheme="minorHAnsi" w:hAnsiTheme="minorHAnsi"/>
          <w:color w:val="auto"/>
          <w:sz w:val="20"/>
          <w:szCs w:val="20"/>
        </w:rPr>
        <w:t xml:space="preserve"> return policy, which is available at your place of purchase. </w:t>
      </w:r>
      <w:r w:rsidR="00790FDD" w:rsidRPr="0020716C">
        <w:rPr>
          <w:rFonts w:asciiTheme="minorHAnsi" w:hAnsiTheme="minorHAnsi"/>
          <w:color w:val="auto"/>
          <w:sz w:val="20"/>
          <w:szCs w:val="20"/>
        </w:rPr>
        <w:t>To return the Equipment, y</w:t>
      </w:r>
      <w:r w:rsidR="00261596" w:rsidRPr="0020716C">
        <w:rPr>
          <w:rFonts w:asciiTheme="minorHAnsi" w:hAnsiTheme="minorHAnsi"/>
          <w:color w:val="auto"/>
          <w:sz w:val="20"/>
          <w:szCs w:val="20"/>
        </w:rPr>
        <w:t>ou may be required to pay a restocking fee</w:t>
      </w:r>
      <w:r w:rsidR="00526A60" w:rsidRPr="0020716C">
        <w:rPr>
          <w:rFonts w:asciiTheme="minorHAnsi" w:hAnsiTheme="minorHAnsi"/>
          <w:color w:val="auto"/>
          <w:sz w:val="20"/>
          <w:szCs w:val="20"/>
        </w:rPr>
        <w:t xml:space="preserve"> </w:t>
      </w:r>
      <w:r w:rsidR="002A6C34" w:rsidRPr="0020716C">
        <w:rPr>
          <w:rFonts w:asciiTheme="minorHAnsi" w:hAnsiTheme="minorHAnsi"/>
          <w:color w:val="auto"/>
          <w:sz w:val="20"/>
          <w:szCs w:val="20"/>
        </w:rPr>
        <w:t>as follows: $75 for advanced, data-focused devices that are designed for Web browsing (e.g., tablets, netbooks); $50 for “smart phone” devices, which are high-end phones that are designed for Web and social media use; and for all other devices, $25</w:t>
      </w:r>
      <w:r w:rsidR="00261596" w:rsidRPr="0020716C">
        <w:rPr>
          <w:rFonts w:asciiTheme="minorHAnsi" w:hAnsiTheme="minorHAnsi"/>
          <w:color w:val="auto"/>
          <w:sz w:val="20"/>
          <w:szCs w:val="20"/>
        </w:rPr>
        <w:t xml:space="preserve">. </w:t>
      </w:r>
    </w:p>
    <w:p w:rsidR="00261596" w:rsidRPr="0020716C" w:rsidRDefault="007B1AEC" w:rsidP="00261596">
      <w:pPr>
        <w:pStyle w:val="Default"/>
        <w:spacing w:after="120"/>
        <w:jc w:val="both"/>
        <w:rPr>
          <w:rFonts w:asciiTheme="minorHAnsi" w:hAnsiTheme="minorHAnsi"/>
          <w:color w:val="auto"/>
          <w:sz w:val="20"/>
          <w:szCs w:val="20"/>
        </w:rPr>
      </w:pPr>
      <w:r w:rsidRPr="0020716C">
        <w:rPr>
          <w:rFonts w:asciiTheme="minorHAnsi" w:hAnsiTheme="minorHAnsi"/>
          <w:b/>
          <w:color w:val="auto"/>
          <w:sz w:val="20"/>
          <w:szCs w:val="20"/>
        </w:rPr>
        <w:t xml:space="preserve">Equipment </w:t>
      </w:r>
      <w:r w:rsidR="009C4BCF" w:rsidRPr="0020716C">
        <w:rPr>
          <w:rFonts w:asciiTheme="minorHAnsi" w:hAnsiTheme="minorHAnsi"/>
          <w:b/>
          <w:color w:val="auto"/>
          <w:sz w:val="20"/>
          <w:szCs w:val="20"/>
        </w:rPr>
        <w:t>Exchanges</w:t>
      </w:r>
      <w:r w:rsidR="009C4BCF" w:rsidRPr="0020716C">
        <w:rPr>
          <w:rFonts w:asciiTheme="minorHAnsi" w:hAnsiTheme="minorHAnsi"/>
          <w:color w:val="auto"/>
          <w:sz w:val="20"/>
          <w:szCs w:val="20"/>
        </w:rPr>
        <w:t xml:space="preserve">. During the Return Period, you can enter into a like-for-like exchange for any item of Equipment. </w:t>
      </w:r>
      <w:r w:rsidR="00261596" w:rsidRPr="0020716C">
        <w:rPr>
          <w:rFonts w:asciiTheme="minorHAnsi" w:hAnsiTheme="minorHAnsi"/>
          <w:color w:val="auto"/>
          <w:sz w:val="20"/>
          <w:szCs w:val="20"/>
        </w:rPr>
        <w:t xml:space="preserve">This </w:t>
      </w:r>
      <w:r w:rsidR="004F7A3D">
        <w:rPr>
          <w:rFonts w:asciiTheme="minorHAnsi" w:hAnsiTheme="minorHAnsi"/>
          <w:color w:val="auto"/>
          <w:sz w:val="20"/>
          <w:szCs w:val="20"/>
        </w:rPr>
        <w:t>l</w:t>
      </w:r>
      <w:r w:rsidR="00261596" w:rsidRPr="0020716C">
        <w:rPr>
          <w:rFonts w:asciiTheme="minorHAnsi" w:hAnsiTheme="minorHAnsi"/>
          <w:color w:val="auto"/>
          <w:sz w:val="20"/>
          <w:szCs w:val="20"/>
        </w:rPr>
        <w:t xml:space="preserve">ease applies to any Equipment provided to you in exchange for the Equipment originally leased pursuant to this </w:t>
      </w:r>
      <w:r w:rsidR="004F7A3D">
        <w:rPr>
          <w:rFonts w:asciiTheme="minorHAnsi" w:hAnsiTheme="minorHAnsi"/>
          <w:color w:val="auto"/>
          <w:sz w:val="20"/>
          <w:szCs w:val="20"/>
        </w:rPr>
        <w:t>l</w:t>
      </w:r>
      <w:r w:rsidR="00261596" w:rsidRPr="0020716C">
        <w:rPr>
          <w:rFonts w:asciiTheme="minorHAnsi" w:hAnsiTheme="minorHAnsi"/>
          <w:color w:val="auto"/>
          <w:sz w:val="20"/>
          <w:szCs w:val="20"/>
        </w:rPr>
        <w:t xml:space="preserve">ease. </w:t>
      </w:r>
    </w:p>
    <w:p w:rsidR="00743285" w:rsidRPr="0020716C" w:rsidRDefault="005F28F8" w:rsidP="00AE40D5">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Early Termination</w:t>
      </w:r>
      <w:r w:rsidR="009A3971" w:rsidRPr="0020716C">
        <w:rPr>
          <w:rFonts w:asciiTheme="minorHAnsi" w:hAnsiTheme="minorHAnsi"/>
          <w:b/>
          <w:bCs/>
          <w:color w:val="auto"/>
          <w:sz w:val="20"/>
          <w:szCs w:val="20"/>
        </w:rPr>
        <w:t xml:space="preserve">. </w:t>
      </w:r>
      <w:r w:rsidR="00190D75" w:rsidRPr="0020716C">
        <w:rPr>
          <w:rFonts w:asciiTheme="minorHAnsi" w:hAnsiTheme="minorHAnsi"/>
          <w:color w:val="auto"/>
          <w:sz w:val="20"/>
          <w:szCs w:val="20"/>
        </w:rPr>
        <w:t xml:space="preserve">Following the Return Period, you may end this </w:t>
      </w:r>
      <w:r w:rsidR="00272DFA">
        <w:rPr>
          <w:rFonts w:asciiTheme="minorHAnsi" w:hAnsiTheme="minorHAnsi"/>
          <w:color w:val="auto"/>
          <w:sz w:val="20"/>
          <w:szCs w:val="20"/>
        </w:rPr>
        <w:t>l</w:t>
      </w:r>
      <w:r w:rsidR="00190D75" w:rsidRPr="0020716C">
        <w:rPr>
          <w:rFonts w:asciiTheme="minorHAnsi" w:hAnsiTheme="minorHAnsi"/>
          <w:color w:val="auto"/>
          <w:sz w:val="20"/>
          <w:szCs w:val="20"/>
        </w:rPr>
        <w:t xml:space="preserve">ease before the </w:t>
      </w:r>
      <w:r w:rsidR="001673E6" w:rsidRPr="0020716C">
        <w:rPr>
          <w:rFonts w:asciiTheme="minorHAnsi" w:hAnsiTheme="minorHAnsi" w:cs="Times New Roman"/>
          <w:color w:val="auto"/>
          <w:sz w:val="20"/>
          <w:szCs w:val="20"/>
        </w:rPr>
        <w:t>end of the scheduled lease term</w:t>
      </w:r>
      <w:r w:rsidR="001673E6" w:rsidRPr="0020716C">
        <w:rPr>
          <w:rFonts w:asciiTheme="minorHAnsi" w:hAnsiTheme="minorHAnsi"/>
          <w:color w:val="auto"/>
          <w:sz w:val="20"/>
          <w:szCs w:val="20"/>
        </w:rPr>
        <w:t xml:space="preserve"> </w:t>
      </w:r>
      <w:r w:rsidR="00190D75" w:rsidRPr="0020716C">
        <w:rPr>
          <w:rFonts w:asciiTheme="minorHAnsi" w:hAnsiTheme="minorHAnsi"/>
          <w:color w:val="auto"/>
          <w:sz w:val="20"/>
          <w:szCs w:val="20"/>
        </w:rPr>
        <w:t>by notifying us</w:t>
      </w:r>
      <w:r w:rsidR="00366D06" w:rsidRPr="0020716C">
        <w:rPr>
          <w:rFonts w:asciiTheme="minorHAnsi" w:hAnsiTheme="minorHAnsi"/>
          <w:color w:val="auto"/>
          <w:sz w:val="20"/>
          <w:szCs w:val="20"/>
        </w:rPr>
        <w:t xml:space="preserve"> in writing</w:t>
      </w:r>
      <w:r w:rsidR="00190D75" w:rsidRPr="0020716C">
        <w:rPr>
          <w:rFonts w:asciiTheme="minorHAnsi" w:hAnsiTheme="minorHAnsi"/>
          <w:color w:val="auto"/>
          <w:sz w:val="20"/>
          <w:szCs w:val="20"/>
        </w:rPr>
        <w:t xml:space="preserve"> at least 30 days before you termina</w:t>
      </w:r>
      <w:r w:rsidR="00047BFA" w:rsidRPr="0020716C">
        <w:rPr>
          <w:rFonts w:asciiTheme="minorHAnsi" w:hAnsiTheme="minorHAnsi"/>
          <w:color w:val="auto"/>
          <w:sz w:val="20"/>
          <w:szCs w:val="20"/>
        </w:rPr>
        <w:t>te and</w:t>
      </w:r>
      <w:r w:rsidR="00190D75" w:rsidRPr="0020716C">
        <w:rPr>
          <w:rFonts w:asciiTheme="minorHAnsi" w:hAnsiTheme="minorHAnsi"/>
          <w:color w:val="auto"/>
          <w:sz w:val="20"/>
          <w:szCs w:val="20"/>
        </w:rPr>
        <w:t xml:space="preserve"> returning all remaining items of Equipment. If you terminate the lease early under this paragraph, you must pay us the sum of (the “early termination amount”): (</w:t>
      </w:r>
      <w:proofErr w:type="spellStart"/>
      <w:r w:rsidR="00190D75" w:rsidRPr="0020716C">
        <w:rPr>
          <w:rFonts w:asciiTheme="minorHAnsi" w:hAnsiTheme="minorHAnsi"/>
          <w:color w:val="auto"/>
          <w:sz w:val="20"/>
          <w:szCs w:val="20"/>
        </w:rPr>
        <w:t>i</w:t>
      </w:r>
      <w:proofErr w:type="spellEnd"/>
      <w:r w:rsidR="00190D75" w:rsidRPr="0020716C">
        <w:rPr>
          <w:rFonts w:asciiTheme="minorHAnsi" w:hAnsiTheme="minorHAnsi"/>
          <w:color w:val="auto"/>
          <w:sz w:val="20"/>
          <w:szCs w:val="20"/>
        </w:rPr>
        <w:t xml:space="preserve">) any past due payments or other unpaid amounts due under this lease, plus (ii) the remaining unpaid scheduled lease payments </w:t>
      </w:r>
      <w:r w:rsidR="00676E94">
        <w:rPr>
          <w:rFonts w:asciiTheme="minorHAnsi" w:hAnsiTheme="minorHAnsi"/>
          <w:color w:val="auto"/>
          <w:sz w:val="20"/>
          <w:szCs w:val="20"/>
        </w:rPr>
        <w:t xml:space="preserve">in the amount(s) set forth above </w:t>
      </w:r>
      <w:r w:rsidR="00190D75" w:rsidRPr="0020716C">
        <w:rPr>
          <w:rFonts w:asciiTheme="minorHAnsi" w:hAnsiTheme="minorHAnsi"/>
          <w:color w:val="auto"/>
          <w:sz w:val="20"/>
          <w:szCs w:val="20"/>
        </w:rPr>
        <w:t>for the remaining items, plus (iii) any excess wear and use charges, plus (iv) any</w:t>
      </w:r>
      <w:r w:rsidR="009C4BCF" w:rsidRPr="0020716C">
        <w:rPr>
          <w:rFonts w:asciiTheme="minorHAnsi" w:hAnsiTheme="minorHAnsi"/>
          <w:color w:val="auto"/>
          <w:sz w:val="20"/>
          <w:szCs w:val="20"/>
        </w:rPr>
        <w:t xml:space="preserve"> additional</w:t>
      </w:r>
      <w:r w:rsidR="00190D75" w:rsidRPr="0020716C">
        <w:rPr>
          <w:rFonts w:asciiTheme="minorHAnsi" w:hAnsiTheme="minorHAnsi"/>
          <w:color w:val="auto"/>
          <w:sz w:val="20"/>
          <w:szCs w:val="20"/>
        </w:rPr>
        <w:t xml:space="preserve"> fees or taxes related to your payment of these amounts. </w:t>
      </w:r>
      <w:r w:rsidR="00676E94" w:rsidRPr="004A00C6">
        <w:rPr>
          <w:rFonts w:asciiTheme="minorHAnsi" w:eastAsia="Times New Roman" w:hAnsiTheme="minorHAnsi"/>
          <w:bCs/>
          <w:color w:val="auto"/>
          <w:sz w:val="20"/>
          <w:szCs w:val="20"/>
        </w:rPr>
        <w:t>For the avoidance of doubt, if the lease is terminated early, any bill credits you were receiving may no longer apply.</w:t>
      </w:r>
    </w:p>
    <w:p w:rsidR="005F28F8" w:rsidRPr="0020716C" w:rsidRDefault="00190D75" w:rsidP="00AE40D5">
      <w:pPr>
        <w:pStyle w:val="Default"/>
        <w:spacing w:after="120"/>
        <w:jc w:val="both"/>
        <w:rPr>
          <w:rFonts w:asciiTheme="minorHAnsi" w:hAnsiTheme="minorHAnsi"/>
          <w:color w:val="auto"/>
          <w:sz w:val="20"/>
          <w:szCs w:val="20"/>
        </w:rPr>
      </w:pPr>
      <w:r w:rsidRPr="0020716C">
        <w:rPr>
          <w:rFonts w:asciiTheme="minorHAnsi" w:hAnsiTheme="minorHAnsi"/>
          <w:color w:val="auto"/>
          <w:sz w:val="20"/>
          <w:szCs w:val="20"/>
        </w:rPr>
        <w:t>We may terminate this lease</w:t>
      </w:r>
      <w:r w:rsidR="00036BAC" w:rsidRPr="0020716C">
        <w:rPr>
          <w:rFonts w:asciiTheme="minorHAnsi" w:hAnsiTheme="minorHAnsi"/>
          <w:color w:val="auto"/>
          <w:sz w:val="20"/>
          <w:szCs w:val="20"/>
        </w:rPr>
        <w:t xml:space="preserve"> at any time</w:t>
      </w:r>
      <w:r w:rsidRPr="0020716C">
        <w:rPr>
          <w:rFonts w:asciiTheme="minorHAnsi" w:hAnsiTheme="minorHAnsi"/>
          <w:color w:val="auto"/>
          <w:sz w:val="20"/>
          <w:szCs w:val="20"/>
        </w:rPr>
        <w:t xml:space="preserve"> before the </w:t>
      </w:r>
      <w:r w:rsidR="001673E6" w:rsidRPr="0020716C">
        <w:rPr>
          <w:rFonts w:asciiTheme="minorHAnsi" w:hAnsiTheme="minorHAnsi" w:cs="Times New Roman"/>
          <w:color w:val="auto"/>
          <w:sz w:val="20"/>
          <w:szCs w:val="20"/>
        </w:rPr>
        <w:t>end of the scheduled lease term</w:t>
      </w:r>
      <w:r w:rsidR="001673E6" w:rsidRPr="0020716C">
        <w:rPr>
          <w:rFonts w:asciiTheme="minorHAnsi" w:hAnsiTheme="minorHAnsi"/>
          <w:color w:val="auto"/>
          <w:sz w:val="20"/>
          <w:szCs w:val="20"/>
        </w:rPr>
        <w:t xml:space="preserve"> </w:t>
      </w:r>
      <w:r w:rsidRPr="0020716C">
        <w:rPr>
          <w:rFonts w:asciiTheme="minorHAnsi" w:hAnsiTheme="minorHAnsi"/>
          <w:color w:val="auto"/>
          <w:sz w:val="20"/>
          <w:szCs w:val="20"/>
        </w:rPr>
        <w:t xml:space="preserve">if </w:t>
      </w:r>
      <w:r w:rsidR="00740F66" w:rsidRPr="0020716C">
        <w:rPr>
          <w:rFonts w:asciiTheme="minorHAnsi" w:hAnsiTheme="minorHAnsi"/>
          <w:color w:val="auto"/>
          <w:sz w:val="20"/>
          <w:szCs w:val="20"/>
        </w:rPr>
        <w:t>t</w:t>
      </w:r>
      <w:r w:rsidR="00026276" w:rsidRPr="0020716C">
        <w:rPr>
          <w:rFonts w:asciiTheme="minorHAnsi" w:hAnsiTheme="minorHAnsi"/>
          <w:color w:val="auto"/>
          <w:sz w:val="20"/>
          <w:szCs w:val="20"/>
        </w:rPr>
        <w:t>he Equipment is a total loss</w:t>
      </w:r>
      <w:r w:rsidR="006E4D66" w:rsidRPr="0020716C">
        <w:rPr>
          <w:rFonts w:asciiTheme="minorHAnsi" w:hAnsiTheme="minorHAnsi"/>
          <w:color w:val="auto"/>
          <w:sz w:val="20"/>
          <w:szCs w:val="20"/>
        </w:rPr>
        <w:t xml:space="preserve"> or </w:t>
      </w:r>
      <w:r w:rsidRPr="0020716C">
        <w:rPr>
          <w:rFonts w:asciiTheme="minorHAnsi" w:hAnsiTheme="minorHAnsi"/>
          <w:color w:val="auto"/>
          <w:sz w:val="20"/>
          <w:szCs w:val="20"/>
        </w:rPr>
        <w:t xml:space="preserve">you default (as described below). If we do, </w:t>
      </w:r>
      <w:r w:rsidR="00740F66" w:rsidRPr="0020716C">
        <w:rPr>
          <w:rFonts w:asciiTheme="minorHAnsi" w:hAnsiTheme="minorHAnsi"/>
          <w:color w:val="auto"/>
          <w:sz w:val="20"/>
          <w:szCs w:val="20"/>
        </w:rPr>
        <w:t>we will send you written notice</w:t>
      </w:r>
      <w:r w:rsidR="00790FDD" w:rsidRPr="0020716C">
        <w:rPr>
          <w:rFonts w:asciiTheme="minorHAnsi" w:hAnsiTheme="minorHAnsi"/>
          <w:color w:val="auto"/>
          <w:sz w:val="20"/>
          <w:szCs w:val="20"/>
        </w:rPr>
        <w:t>,</w:t>
      </w:r>
      <w:r w:rsidR="00740F66" w:rsidRPr="0020716C">
        <w:rPr>
          <w:rFonts w:asciiTheme="minorHAnsi" w:hAnsiTheme="minorHAnsi"/>
          <w:color w:val="auto"/>
          <w:sz w:val="20"/>
          <w:szCs w:val="20"/>
        </w:rPr>
        <w:t xml:space="preserve"> and </w:t>
      </w:r>
      <w:r w:rsidRPr="0020716C">
        <w:rPr>
          <w:rFonts w:asciiTheme="minorHAnsi" w:hAnsiTheme="minorHAnsi"/>
          <w:color w:val="auto"/>
          <w:sz w:val="20"/>
          <w:szCs w:val="20"/>
        </w:rPr>
        <w:t xml:space="preserve">you must immediately return all remaining items and pay us the early termination amount. </w:t>
      </w:r>
    </w:p>
    <w:p w:rsidR="009334C6" w:rsidRPr="0020716C" w:rsidRDefault="00E97FE5" w:rsidP="00AE40D5">
      <w:pPr>
        <w:pStyle w:val="Default"/>
        <w:spacing w:after="120"/>
        <w:jc w:val="both"/>
        <w:rPr>
          <w:rFonts w:asciiTheme="minorHAnsi" w:hAnsiTheme="minorHAnsi"/>
          <w:color w:val="auto"/>
          <w:sz w:val="20"/>
          <w:szCs w:val="20"/>
        </w:rPr>
      </w:pPr>
      <w:r w:rsidRPr="0020716C">
        <w:rPr>
          <w:rFonts w:asciiTheme="minorHAnsi" w:hAnsiTheme="minorHAnsi"/>
          <w:b/>
          <w:color w:val="auto"/>
          <w:sz w:val="20"/>
          <w:szCs w:val="20"/>
        </w:rPr>
        <w:t>JUMP! ON DEMAND</w:t>
      </w:r>
      <w:r w:rsidR="009A3971" w:rsidRPr="0020716C">
        <w:rPr>
          <w:rFonts w:asciiTheme="minorHAnsi" w:hAnsiTheme="minorHAnsi"/>
          <w:color w:val="auto"/>
          <w:sz w:val="20"/>
          <w:szCs w:val="20"/>
        </w:rPr>
        <w:t>.</w:t>
      </w:r>
      <w:r w:rsidR="009334C6" w:rsidRPr="0020716C">
        <w:rPr>
          <w:rFonts w:asciiTheme="minorHAnsi" w:hAnsiTheme="minorHAnsi"/>
          <w:color w:val="auto"/>
          <w:sz w:val="20"/>
          <w:szCs w:val="20"/>
        </w:rPr>
        <w:t xml:space="preserve"> </w:t>
      </w:r>
      <w:r w:rsidR="00740F66" w:rsidRPr="0020716C">
        <w:rPr>
          <w:rFonts w:asciiTheme="minorHAnsi" w:hAnsiTheme="minorHAnsi"/>
          <w:color w:val="auto"/>
          <w:sz w:val="20"/>
          <w:szCs w:val="20"/>
        </w:rPr>
        <w:t>Subject to the terms and conditions of</w:t>
      </w:r>
      <w:r w:rsidR="009334C6" w:rsidRPr="0020716C">
        <w:rPr>
          <w:rFonts w:asciiTheme="minorHAnsi" w:hAnsiTheme="minorHAnsi"/>
          <w:color w:val="auto"/>
          <w:sz w:val="20"/>
          <w:szCs w:val="20"/>
        </w:rPr>
        <w:t xml:space="preserve"> this </w:t>
      </w:r>
      <w:r w:rsidRPr="0020716C">
        <w:rPr>
          <w:rFonts w:asciiTheme="minorHAnsi" w:hAnsiTheme="minorHAnsi"/>
          <w:color w:val="auto"/>
          <w:sz w:val="20"/>
          <w:szCs w:val="20"/>
        </w:rPr>
        <w:t>JUMP! ON DEMAND</w:t>
      </w:r>
      <w:r w:rsidR="005558C1" w:rsidRPr="0020716C">
        <w:rPr>
          <w:rFonts w:asciiTheme="minorHAnsi" w:hAnsiTheme="minorHAnsi"/>
          <w:color w:val="auto"/>
          <w:sz w:val="20"/>
          <w:szCs w:val="20"/>
        </w:rPr>
        <w:t xml:space="preserve"> </w:t>
      </w:r>
      <w:r w:rsidR="009334C6" w:rsidRPr="0020716C">
        <w:rPr>
          <w:rFonts w:asciiTheme="minorHAnsi" w:hAnsiTheme="minorHAnsi"/>
          <w:color w:val="auto"/>
          <w:sz w:val="20"/>
          <w:szCs w:val="20"/>
        </w:rPr>
        <w:t xml:space="preserve">Lease Agreement, you may participate in the </w:t>
      </w:r>
      <w:r w:rsidRPr="0020716C">
        <w:rPr>
          <w:rFonts w:asciiTheme="minorHAnsi" w:hAnsiTheme="minorHAnsi"/>
          <w:color w:val="auto"/>
          <w:sz w:val="20"/>
          <w:szCs w:val="20"/>
        </w:rPr>
        <w:t>JUMP! ON DEMAND</w:t>
      </w:r>
      <w:r w:rsidR="009334C6" w:rsidRPr="0020716C">
        <w:rPr>
          <w:rFonts w:asciiTheme="minorHAnsi" w:hAnsiTheme="minorHAnsi"/>
          <w:color w:val="auto"/>
          <w:sz w:val="20"/>
          <w:szCs w:val="20"/>
        </w:rPr>
        <w:t xml:space="preserve"> program</w:t>
      </w:r>
      <w:r w:rsidR="008C1E4D" w:rsidRPr="0020716C">
        <w:rPr>
          <w:rFonts w:asciiTheme="minorHAnsi" w:hAnsiTheme="minorHAnsi"/>
          <w:color w:val="auto"/>
          <w:sz w:val="20"/>
          <w:szCs w:val="20"/>
        </w:rPr>
        <w:t xml:space="preserve"> with respect to any or all of the Equipment</w:t>
      </w:r>
      <w:r w:rsidR="009334C6" w:rsidRPr="0020716C">
        <w:rPr>
          <w:rFonts w:asciiTheme="minorHAnsi" w:hAnsiTheme="minorHAnsi"/>
          <w:color w:val="auto"/>
          <w:sz w:val="20"/>
          <w:szCs w:val="20"/>
        </w:rPr>
        <w:t xml:space="preserve"> as described in this </w:t>
      </w:r>
      <w:r w:rsidRPr="0020716C">
        <w:rPr>
          <w:rFonts w:asciiTheme="minorHAnsi" w:hAnsiTheme="minorHAnsi"/>
          <w:color w:val="auto"/>
          <w:sz w:val="20"/>
          <w:szCs w:val="20"/>
        </w:rPr>
        <w:t>JUMP! ON DEMAND</w:t>
      </w:r>
      <w:r w:rsidR="005558C1" w:rsidRPr="0020716C">
        <w:rPr>
          <w:rFonts w:asciiTheme="minorHAnsi" w:hAnsiTheme="minorHAnsi"/>
          <w:color w:val="auto"/>
          <w:sz w:val="20"/>
          <w:szCs w:val="20"/>
        </w:rPr>
        <w:t xml:space="preserve"> </w:t>
      </w:r>
      <w:r w:rsidR="009334C6" w:rsidRPr="0020716C">
        <w:rPr>
          <w:rFonts w:asciiTheme="minorHAnsi" w:hAnsiTheme="minorHAnsi"/>
          <w:color w:val="auto"/>
          <w:sz w:val="20"/>
          <w:szCs w:val="20"/>
        </w:rPr>
        <w:t>Lease Agreement</w:t>
      </w:r>
      <w:r w:rsidR="008C1E4D" w:rsidRPr="0020716C">
        <w:rPr>
          <w:rFonts w:asciiTheme="minorHAnsi" w:hAnsiTheme="minorHAnsi"/>
          <w:color w:val="auto"/>
          <w:sz w:val="20"/>
          <w:szCs w:val="20"/>
        </w:rPr>
        <w:t xml:space="preserve"> and the </w:t>
      </w:r>
      <w:r w:rsidRPr="0020716C">
        <w:rPr>
          <w:rFonts w:asciiTheme="minorHAnsi" w:hAnsiTheme="minorHAnsi"/>
          <w:color w:val="auto"/>
          <w:sz w:val="20"/>
          <w:szCs w:val="20"/>
        </w:rPr>
        <w:t>JUMP! ON DEMAND</w:t>
      </w:r>
      <w:r w:rsidR="008C1E4D" w:rsidRPr="0020716C">
        <w:rPr>
          <w:rFonts w:asciiTheme="minorHAnsi" w:hAnsiTheme="minorHAnsi"/>
          <w:color w:val="auto"/>
          <w:sz w:val="20"/>
          <w:szCs w:val="20"/>
        </w:rPr>
        <w:t xml:space="preserve"> materials</w:t>
      </w:r>
      <w:r w:rsidR="009334C6" w:rsidRPr="0020716C">
        <w:rPr>
          <w:rFonts w:asciiTheme="minorHAnsi" w:hAnsiTheme="minorHAnsi"/>
          <w:color w:val="auto"/>
          <w:sz w:val="20"/>
          <w:szCs w:val="20"/>
        </w:rPr>
        <w:t xml:space="preserve">. </w:t>
      </w:r>
    </w:p>
    <w:p w:rsidR="009334C6" w:rsidRPr="0020716C" w:rsidRDefault="009334C6" w:rsidP="00AE40D5">
      <w:pPr>
        <w:autoSpaceDE w:val="0"/>
        <w:autoSpaceDN w:val="0"/>
        <w:adjustRightInd w:val="0"/>
        <w:spacing w:after="120" w:line="240" w:lineRule="auto"/>
        <w:ind w:left="720"/>
        <w:jc w:val="both"/>
        <w:rPr>
          <w:rFonts w:cs="Garamond"/>
          <w:sz w:val="20"/>
          <w:szCs w:val="20"/>
        </w:rPr>
      </w:pPr>
      <w:r w:rsidRPr="0020716C">
        <w:rPr>
          <w:b/>
          <w:sz w:val="20"/>
          <w:szCs w:val="20"/>
        </w:rPr>
        <w:t>Device Eligibility</w:t>
      </w:r>
      <w:r w:rsidR="009A3971" w:rsidRPr="0020716C">
        <w:rPr>
          <w:sz w:val="20"/>
          <w:szCs w:val="20"/>
        </w:rPr>
        <w:t>.</w:t>
      </w:r>
      <w:r w:rsidRPr="0020716C">
        <w:rPr>
          <w:sz w:val="20"/>
          <w:szCs w:val="20"/>
        </w:rPr>
        <w:t xml:space="preserve"> </w:t>
      </w:r>
      <w:r w:rsidR="00C227BB" w:rsidRPr="0020716C">
        <w:rPr>
          <w:rFonts w:cs="Garamond"/>
          <w:sz w:val="20"/>
          <w:szCs w:val="20"/>
        </w:rPr>
        <w:t xml:space="preserve">In order to participate in the </w:t>
      </w:r>
      <w:r w:rsidR="00E97FE5" w:rsidRPr="0020716C">
        <w:rPr>
          <w:rFonts w:cs="Garamond"/>
          <w:sz w:val="20"/>
          <w:szCs w:val="20"/>
        </w:rPr>
        <w:t>JUMP! ON DEMAND</w:t>
      </w:r>
      <w:r w:rsidR="00C227BB" w:rsidRPr="0020716C">
        <w:rPr>
          <w:rFonts w:cs="Garamond"/>
          <w:sz w:val="20"/>
          <w:szCs w:val="20"/>
        </w:rPr>
        <w:t xml:space="preserve"> program, </w:t>
      </w:r>
      <w:r w:rsidR="00E06C35" w:rsidRPr="0020716C">
        <w:rPr>
          <w:rFonts w:cs="Garamond"/>
          <w:sz w:val="20"/>
          <w:szCs w:val="20"/>
        </w:rPr>
        <w:t>the</w:t>
      </w:r>
      <w:r w:rsidR="00C227BB" w:rsidRPr="0020716C">
        <w:rPr>
          <w:rFonts w:cs="Garamond"/>
          <w:sz w:val="20"/>
          <w:szCs w:val="20"/>
        </w:rPr>
        <w:t xml:space="preserve"> </w:t>
      </w:r>
      <w:r w:rsidR="005E232B" w:rsidRPr="0020716C">
        <w:rPr>
          <w:rFonts w:cs="Garamond"/>
          <w:sz w:val="20"/>
          <w:szCs w:val="20"/>
        </w:rPr>
        <w:t xml:space="preserve">item of </w:t>
      </w:r>
      <w:r w:rsidR="00C227BB" w:rsidRPr="0020716C">
        <w:rPr>
          <w:rFonts w:cs="Garamond"/>
          <w:sz w:val="20"/>
          <w:szCs w:val="20"/>
        </w:rPr>
        <w:t>Equipment must (</w:t>
      </w:r>
      <w:proofErr w:type="spellStart"/>
      <w:r w:rsidR="00C227BB" w:rsidRPr="0020716C">
        <w:rPr>
          <w:rFonts w:cs="Garamond"/>
          <w:sz w:val="20"/>
          <w:szCs w:val="20"/>
        </w:rPr>
        <w:t>i</w:t>
      </w:r>
      <w:proofErr w:type="spellEnd"/>
      <w:r w:rsidR="00C227BB" w:rsidRPr="0020716C">
        <w:rPr>
          <w:rFonts w:cs="Garamond"/>
          <w:sz w:val="20"/>
          <w:szCs w:val="20"/>
        </w:rPr>
        <w:t xml:space="preserve">) match the IMEI identified on this </w:t>
      </w:r>
      <w:r w:rsidR="00E97FE5" w:rsidRPr="0020716C">
        <w:rPr>
          <w:sz w:val="20"/>
          <w:szCs w:val="20"/>
        </w:rPr>
        <w:t>JUMP! ON DEMAND</w:t>
      </w:r>
      <w:r w:rsidR="005558C1" w:rsidRPr="0020716C">
        <w:rPr>
          <w:sz w:val="20"/>
          <w:szCs w:val="20"/>
        </w:rPr>
        <w:t xml:space="preserve"> </w:t>
      </w:r>
      <w:r w:rsidR="00C227BB" w:rsidRPr="0020716C">
        <w:rPr>
          <w:rFonts w:cs="Garamond"/>
          <w:sz w:val="20"/>
          <w:szCs w:val="20"/>
        </w:rPr>
        <w:t xml:space="preserve">Lease Agreement, or, at T-Mobile’s discretion, any replacements provided in accordance </w:t>
      </w:r>
      <w:r w:rsidR="00C95D90" w:rsidRPr="0020716C">
        <w:rPr>
          <w:rFonts w:cs="Garamond"/>
          <w:sz w:val="20"/>
          <w:szCs w:val="20"/>
        </w:rPr>
        <w:t>with any manufacturer’s warranty or other insurance or warranty program applicable to the Equipment</w:t>
      </w:r>
      <w:r w:rsidR="00C227BB" w:rsidRPr="0020716C">
        <w:rPr>
          <w:rFonts w:cs="Garamond"/>
          <w:sz w:val="20"/>
          <w:szCs w:val="20"/>
        </w:rPr>
        <w:t xml:space="preserve">; and (ii) </w:t>
      </w:r>
      <w:r w:rsidR="00A53426" w:rsidRPr="0020716C">
        <w:rPr>
          <w:rFonts w:cs="Garamond"/>
          <w:sz w:val="20"/>
          <w:szCs w:val="20"/>
        </w:rPr>
        <w:t>have no excess wear or use</w:t>
      </w:r>
      <w:r w:rsidR="00C227BB" w:rsidRPr="0020716C">
        <w:rPr>
          <w:rFonts w:cs="Garamond"/>
          <w:sz w:val="20"/>
          <w:szCs w:val="20"/>
        </w:rPr>
        <w:t xml:space="preserve"> (“Eligible Device”). </w:t>
      </w:r>
      <w:r w:rsidR="00A53426" w:rsidRPr="0020716C">
        <w:rPr>
          <w:rFonts w:cs="Garamond"/>
          <w:sz w:val="20"/>
          <w:szCs w:val="20"/>
        </w:rPr>
        <w:t xml:space="preserve">To exercise the </w:t>
      </w:r>
      <w:r w:rsidR="00E97FE5" w:rsidRPr="0020716C">
        <w:rPr>
          <w:rFonts w:cs="Garamond"/>
          <w:sz w:val="20"/>
          <w:szCs w:val="20"/>
        </w:rPr>
        <w:t>JUMP! ON DEMAND</w:t>
      </w:r>
      <w:r w:rsidR="00A53426" w:rsidRPr="0020716C">
        <w:rPr>
          <w:rFonts w:cs="Garamond"/>
          <w:sz w:val="20"/>
          <w:szCs w:val="20"/>
        </w:rPr>
        <w:t xml:space="preserve"> </w:t>
      </w:r>
      <w:r w:rsidR="00740F66" w:rsidRPr="0020716C">
        <w:rPr>
          <w:rFonts w:cs="Garamond"/>
          <w:sz w:val="20"/>
          <w:szCs w:val="20"/>
        </w:rPr>
        <w:t>b</w:t>
      </w:r>
      <w:r w:rsidR="00A53426" w:rsidRPr="0020716C">
        <w:rPr>
          <w:rFonts w:cs="Garamond"/>
          <w:sz w:val="20"/>
          <w:szCs w:val="20"/>
        </w:rPr>
        <w:t>enefits, you must</w:t>
      </w:r>
      <w:r w:rsidR="007F7186">
        <w:rPr>
          <w:rFonts w:cs="Garamond"/>
          <w:sz w:val="20"/>
          <w:szCs w:val="20"/>
        </w:rPr>
        <w:t xml:space="preserve"> </w:t>
      </w:r>
      <w:r w:rsidR="00A53426" w:rsidRPr="0020716C">
        <w:rPr>
          <w:rFonts w:cs="Garamond"/>
          <w:sz w:val="20"/>
          <w:szCs w:val="20"/>
        </w:rPr>
        <w:t xml:space="preserve">return the Eligible Device and at the time of the return, enter into either a new lease agreement or an equipment installment plan agreement </w:t>
      </w:r>
      <w:r w:rsidR="00A53426" w:rsidRPr="0020716C">
        <w:rPr>
          <w:rFonts w:cs="Garamond"/>
          <w:sz w:val="20"/>
          <w:szCs w:val="20"/>
        </w:rPr>
        <w:lastRenderedPageBreak/>
        <w:t xml:space="preserve">with us, covering an eligible new item of equipment. The terms of the new agreement must be acceptable to us based on our customary and usual terms and creditworthiness standards in effect at that time. If we decide to discontinue the </w:t>
      </w:r>
      <w:r w:rsidR="00E97FE5" w:rsidRPr="0020716C">
        <w:rPr>
          <w:rFonts w:cs="Garamond"/>
          <w:sz w:val="20"/>
          <w:szCs w:val="20"/>
        </w:rPr>
        <w:t>JUMP! ON DEMAND</w:t>
      </w:r>
      <w:r w:rsidR="00A53426" w:rsidRPr="0020716C">
        <w:rPr>
          <w:rFonts w:cs="Garamond"/>
          <w:sz w:val="20"/>
          <w:szCs w:val="20"/>
        </w:rPr>
        <w:t xml:space="preserve"> feature, your new agreement may not include</w:t>
      </w:r>
      <w:r w:rsidR="00740F66" w:rsidRPr="0020716C">
        <w:rPr>
          <w:rFonts w:cs="Garamond"/>
          <w:sz w:val="20"/>
          <w:szCs w:val="20"/>
        </w:rPr>
        <w:t xml:space="preserve"> any</w:t>
      </w:r>
      <w:r w:rsidR="00A53426" w:rsidRPr="0020716C">
        <w:rPr>
          <w:rFonts w:cs="Garamond"/>
          <w:sz w:val="20"/>
          <w:szCs w:val="20"/>
        </w:rPr>
        <w:t xml:space="preserve"> </w:t>
      </w:r>
      <w:r w:rsidR="00E97FE5" w:rsidRPr="0020716C">
        <w:rPr>
          <w:rFonts w:cs="Garamond"/>
          <w:sz w:val="20"/>
          <w:szCs w:val="20"/>
        </w:rPr>
        <w:t>JUMP! ON DEMAND</w:t>
      </w:r>
      <w:r w:rsidR="00A53426" w:rsidRPr="0020716C">
        <w:rPr>
          <w:rFonts w:cs="Garamond"/>
          <w:sz w:val="20"/>
          <w:szCs w:val="20"/>
        </w:rPr>
        <w:t xml:space="preserve"> </w:t>
      </w:r>
      <w:r w:rsidR="00740F66" w:rsidRPr="0020716C">
        <w:rPr>
          <w:rFonts w:cs="Garamond"/>
          <w:sz w:val="20"/>
          <w:szCs w:val="20"/>
        </w:rPr>
        <w:t xml:space="preserve">or </w:t>
      </w:r>
      <w:r w:rsidR="00A53426" w:rsidRPr="0020716C">
        <w:rPr>
          <w:rFonts w:cs="Garamond"/>
          <w:sz w:val="20"/>
          <w:szCs w:val="20"/>
        </w:rPr>
        <w:t xml:space="preserve">similar </w:t>
      </w:r>
      <w:r w:rsidR="00740F66" w:rsidRPr="0020716C">
        <w:rPr>
          <w:rFonts w:cs="Garamond"/>
          <w:sz w:val="20"/>
          <w:szCs w:val="20"/>
        </w:rPr>
        <w:t>benefits</w:t>
      </w:r>
      <w:r w:rsidR="00A53426" w:rsidRPr="0020716C">
        <w:rPr>
          <w:rFonts w:cs="Garamond"/>
          <w:sz w:val="20"/>
          <w:szCs w:val="20"/>
        </w:rPr>
        <w:t xml:space="preserve">. </w:t>
      </w:r>
      <w:r w:rsidR="00A167F3" w:rsidRPr="0020716C">
        <w:rPr>
          <w:rFonts w:cs="Garamond"/>
          <w:sz w:val="20"/>
          <w:szCs w:val="20"/>
        </w:rPr>
        <w:t>If you choose to enter into an equipment installment plan agreement, you may be required to pay the remaining unpaid scheduled lease payments for the Eligible Device</w:t>
      </w:r>
      <w:r w:rsidR="00740F66" w:rsidRPr="0020716C">
        <w:rPr>
          <w:rFonts w:cs="Garamond"/>
          <w:sz w:val="20"/>
          <w:szCs w:val="20"/>
        </w:rPr>
        <w:t xml:space="preserve"> in full</w:t>
      </w:r>
      <w:r w:rsidR="00A167F3" w:rsidRPr="0020716C">
        <w:rPr>
          <w:rFonts w:cs="Garamond"/>
          <w:sz w:val="20"/>
          <w:szCs w:val="20"/>
        </w:rPr>
        <w:t>. In such event, you will receive a credit in an amount equal to such payment</w:t>
      </w:r>
      <w:r w:rsidR="00213372" w:rsidRPr="0020716C">
        <w:rPr>
          <w:rFonts w:cs="Garamond"/>
          <w:sz w:val="20"/>
          <w:szCs w:val="20"/>
        </w:rPr>
        <w:t xml:space="preserve"> on your monthly invoice</w:t>
      </w:r>
      <w:r w:rsidR="00A167F3" w:rsidRPr="0020716C">
        <w:rPr>
          <w:rFonts w:cs="Garamond"/>
          <w:sz w:val="20"/>
          <w:szCs w:val="20"/>
        </w:rPr>
        <w:t xml:space="preserve"> </w:t>
      </w:r>
      <w:r w:rsidR="00E82B31" w:rsidRPr="0020716C">
        <w:rPr>
          <w:rFonts w:cs="Garamond"/>
          <w:sz w:val="20"/>
          <w:szCs w:val="20"/>
        </w:rPr>
        <w:t>for the next</w:t>
      </w:r>
      <w:r w:rsidR="00A167F3" w:rsidRPr="0020716C">
        <w:rPr>
          <w:rFonts w:cs="Garamond"/>
          <w:sz w:val="20"/>
          <w:szCs w:val="20"/>
        </w:rPr>
        <w:t xml:space="preserve"> bill</w:t>
      </w:r>
      <w:r w:rsidR="00213372" w:rsidRPr="0020716C">
        <w:rPr>
          <w:rFonts w:cs="Garamond"/>
          <w:sz w:val="20"/>
          <w:szCs w:val="20"/>
        </w:rPr>
        <w:t>ing</w:t>
      </w:r>
      <w:r w:rsidR="00A167F3" w:rsidRPr="0020716C">
        <w:rPr>
          <w:rFonts w:cs="Garamond"/>
          <w:sz w:val="20"/>
          <w:szCs w:val="20"/>
        </w:rPr>
        <w:t xml:space="preserve"> cycle. </w:t>
      </w:r>
      <w:r w:rsidR="00A44262">
        <w:rPr>
          <w:rFonts w:cs="Garamond"/>
          <w:sz w:val="20"/>
          <w:szCs w:val="20"/>
        </w:rPr>
        <w:t xml:space="preserve">You cannot receive JUMP! ON DEMAND benefits if you are in default under this lease. </w:t>
      </w:r>
      <w:r w:rsidR="00A53426" w:rsidRPr="0020716C">
        <w:rPr>
          <w:rFonts w:cs="Garamond"/>
          <w:sz w:val="20"/>
          <w:szCs w:val="20"/>
        </w:rPr>
        <w:t xml:space="preserve">(The return of the Eligible Device and entering into </w:t>
      </w:r>
      <w:r w:rsidR="00213372" w:rsidRPr="0020716C">
        <w:rPr>
          <w:rFonts w:cs="Garamond"/>
          <w:sz w:val="20"/>
          <w:szCs w:val="20"/>
        </w:rPr>
        <w:t>a</w:t>
      </w:r>
      <w:r w:rsidR="00A53426" w:rsidRPr="0020716C">
        <w:rPr>
          <w:rFonts w:cs="Garamond"/>
          <w:sz w:val="20"/>
          <w:szCs w:val="20"/>
        </w:rPr>
        <w:t xml:space="preserve"> new </w:t>
      </w:r>
      <w:r w:rsidR="00213372" w:rsidRPr="0020716C">
        <w:rPr>
          <w:rFonts w:cs="Garamond"/>
          <w:sz w:val="20"/>
          <w:szCs w:val="20"/>
        </w:rPr>
        <w:t xml:space="preserve">lease or equipment installment plan </w:t>
      </w:r>
      <w:r w:rsidR="00A53426" w:rsidRPr="0020716C">
        <w:rPr>
          <w:rFonts w:cs="Garamond"/>
          <w:sz w:val="20"/>
          <w:szCs w:val="20"/>
        </w:rPr>
        <w:t>agreement under this paragraph is referred to as a “</w:t>
      </w:r>
      <w:r w:rsidR="00E97FE5" w:rsidRPr="0020716C">
        <w:rPr>
          <w:rFonts w:cs="Garamond"/>
          <w:sz w:val="20"/>
          <w:szCs w:val="20"/>
        </w:rPr>
        <w:t>JUMP! ON DEMAND</w:t>
      </w:r>
      <w:r w:rsidR="00A53426" w:rsidRPr="0020716C">
        <w:rPr>
          <w:rFonts w:cs="Garamond"/>
          <w:sz w:val="20"/>
          <w:szCs w:val="20"/>
        </w:rPr>
        <w:t xml:space="preserve"> upgrade”).</w:t>
      </w:r>
    </w:p>
    <w:p w:rsidR="009334C6" w:rsidRPr="0020716C" w:rsidRDefault="002E1911" w:rsidP="00860505">
      <w:pPr>
        <w:autoSpaceDE w:val="0"/>
        <w:autoSpaceDN w:val="0"/>
        <w:adjustRightInd w:val="0"/>
        <w:spacing w:after="120" w:line="240" w:lineRule="auto"/>
        <w:ind w:left="720"/>
        <w:jc w:val="both"/>
        <w:rPr>
          <w:rFonts w:cs="Garamond"/>
          <w:sz w:val="20"/>
          <w:szCs w:val="20"/>
        </w:rPr>
      </w:pPr>
      <w:r w:rsidRPr="0020716C">
        <w:rPr>
          <w:b/>
          <w:sz w:val="20"/>
          <w:szCs w:val="20"/>
        </w:rPr>
        <w:t>Return</w:t>
      </w:r>
      <w:r w:rsidR="009334C6" w:rsidRPr="0020716C">
        <w:rPr>
          <w:b/>
          <w:sz w:val="20"/>
          <w:szCs w:val="20"/>
        </w:rPr>
        <w:t xml:space="preserve"> and Evaluation Process</w:t>
      </w:r>
      <w:r w:rsidR="009A3971" w:rsidRPr="0020716C">
        <w:rPr>
          <w:sz w:val="20"/>
          <w:szCs w:val="20"/>
        </w:rPr>
        <w:t>.</w:t>
      </w:r>
      <w:r w:rsidR="009334C6" w:rsidRPr="0020716C">
        <w:rPr>
          <w:sz w:val="20"/>
          <w:szCs w:val="20"/>
        </w:rPr>
        <w:t xml:space="preserve"> </w:t>
      </w:r>
      <w:r w:rsidR="00CD2551" w:rsidRPr="0020716C">
        <w:rPr>
          <w:rFonts w:cs="Garamond"/>
          <w:sz w:val="20"/>
          <w:szCs w:val="20"/>
        </w:rPr>
        <w:t>Y</w:t>
      </w:r>
      <w:r w:rsidR="009334C6" w:rsidRPr="0020716C">
        <w:rPr>
          <w:rFonts w:cs="Garamond"/>
          <w:sz w:val="20"/>
          <w:szCs w:val="20"/>
        </w:rPr>
        <w:t xml:space="preserve">ou must </w:t>
      </w:r>
      <w:r w:rsidR="00A53426" w:rsidRPr="0020716C">
        <w:rPr>
          <w:rFonts w:cs="Garamond"/>
          <w:sz w:val="20"/>
          <w:szCs w:val="20"/>
        </w:rPr>
        <w:t>return</w:t>
      </w:r>
      <w:r w:rsidR="009334C6" w:rsidRPr="0020716C">
        <w:rPr>
          <w:rFonts w:cs="Garamond"/>
          <w:sz w:val="20"/>
          <w:szCs w:val="20"/>
        </w:rPr>
        <w:t xml:space="preserve"> the </w:t>
      </w:r>
      <w:r w:rsidR="002521E0" w:rsidRPr="0020716C">
        <w:rPr>
          <w:rFonts w:cs="Garamond"/>
          <w:sz w:val="20"/>
          <w:szCs w:val="20"/>
        </w:rPr>
        <w:t>Eligible Device</w:t>
      </w:r>
      <w:r w:rsidR="00767292" w:rsidRPr="0020716C">
        <w:rPr>
          <w:rFonts w:cs="Garamond"/>
          <w:sz w:val="20"/>
          <w:szCs w:val="20"/>
        </w:rPr>
        <w:t xml:space="preserve"> </w:t>
      </w:r>
      <w:r w:rsidR="009334C6" w:rsidRPr="0020716C">
        <w:rPr>
          <w:rFonts w:cs="Garamond"/>
          <w:sz w:val="20"/>
          <w:szCs w:val="20"/>
        </w:rPr>
        <w:t xml:space="preserve">to </w:t>
      </w:r>
      <w:r w:rsidR="009658E8" w:rsidRPr="0020716C">
        <w:rPr>
          <w:rFonts w:cs="Garamond"/>
          <w:sz w:val="20"/>
          <w:szCs w:val="20"/>
        </w:rPr>
        <w:t>us</w:t>
      </w:r>
      <w:r w:rsidR="009334C6" w:rsidRPr="0020716C">
        <w:rPr>
          <w:rFonts w:cs="Garamond"/>
          <w:sz w:val="20"/>
          <w:szCs w:val="20"/>
        </w:rPr>
        <w:t xml:space="preserve"> at a participating T-Mobile store</w:t>
      </w:r>
      <w:r w:rsidR="00860505" w:rsidRPr="0020716C">
        <w:rPr>
          <w:rFonts w:cs="Garamond"/>
          <w:sz w:val="20"/>
          <w:szCs w:val="20"/>
        </w:rPr>
        <w:t>.</w:t>
      </w:r>
      <w:r w:rsidR="009334C6" w:rsidRPr="0020716C">
        <w:rPr>
          <w:rFonts w:cs="Garamond"/>
          <w:sz w:val="20"/>
          <w:szCs w:val="20"/>
        </w:rPr>
        <w:t xml:space="preserve"> </w:t>
      </w:r>
      <w:r w:rsidR="00860505" w:rsidRPr="0020716C">
        <w:rPr>
          <w:rFonts w:cs="Garamond"/>
          <w:sz w:val="20"/>
          <w:szCs w:val="20"/>
        </w:rPr>
        <w:t>If</w:t>
      </w:r>
      <w:r w:rsidR="009334C6" w:rsidRPr="0020716C">
        <w:rPr>
          <w:rFonts w:cs="Garamond"/>
          <w:sz w:val="20"/>
          <w:szCs w:val="20"/>
        </w:rPr>
        <w:t xml:space="preserve"> an authorized T-Mobile representative determines that </w:t>
      </w:r>
      <w:r w:rsidR="009658E8" w:rsidRPr="0020716C">
        <w:rPr>
          <w:rFonts w:cs="Garamond"/>
          <w:sz w:val="20"/>
          <w:szCs w:val="20"/>
        </w:rPr>
        <w:t>y</w:t>
      </w:r>
      <w:r w:rsidR="009334C6" w:rsidRPr="0020716C">
        <w:rPr>
          <w:rFonts w:cs="Garamond"/>
          <w:sz w:val="20"/>
          <w:szCs w:val="20"/>
        </w:rPr>
        <w:t xml:space="preserve">our </w:t>
      </w:r>
      <w:r w:rsidR="002521E0" w:rsidRPr="0020716C">
        <w:rPr>
          <w:rFonts w:cs="Garamond"/>
          <w:sz w:val="20"/>
          <w:szCs w:val="20"/>
        </w:rPr>
        <w:t>Eligible Device</w:t>
      </w:r>
      <w:r w:rsidR="009334C6" w:rsidRPr="0020716C">
        <w:rPr>
          <w:rFonts w:cs="Garamond"/>
          <w:sz w:val="20"/>
          <w:szCs w:val="20"/>
        </w:rPr>
        <w:t xml:space="preserve"> </w:t>
      </w:r>
      <w:r w:rsidR="00197344" w:rsidRPr="0020716C">
        <w:rPr>
          <w:rFonts w:cs="Garamond"/>
          <w:sz w:val="20"/>
          <w:szCs w:val="20"/>
        </w:rPr>
        <w:t xml:space="preserve">has no excess </w:t>
      </w:r>
      <w:r w:rsidR="00944A94" w:rsidRPr="0020716C">
        <w:rPr>
          <w:rFonts w:cs="Garamond"/>
          <w:sz w:val="20"/>
          <w:szCs w:val="20"/>
        </w:rPr>
        <w:t>w</w:t>
      </w:r>
      <w:r w:rsidR="00197344" w:rsidRPr="0020716C">
        <w:rPr>
          <w:rFonts w:cs="Garamond"/>
          <w:sz w:val="20"/>
          <w:szCs w:val="20"/>
        </w:rPr>
        <w:t>ear and use</w:t>
      </w:r>
      <w:r w:rsidR="009334C6" w:rsidRPr="0020716C">
        <w:rPr>
          <w:rFonts w:cs="Garamond"/>
          <w:sz w:val="20"/>
          <w:szCs w:val="20"/>
        </w:rPr>
        <w:t xml:space="preserve">, </w:t>
      </w:r>
      <w:r w:rsidR="009658E8" w:rsidRPr="0020716C">
        <w:rPr>
          <w:rFonts w:cs="Garamond"/>
          <w:sz w:val="20"/>
          <w:szCs w:val="20"/>
        </w:rPr>
        <w:t>y</w:t>
      </w:r>
      <w:r w:rsidR="009334C6" w:rsidRPr="0020716C">
        <w:rPr>
          <w:rFonts w:cs="Garamond"/>
          <w:sz w:val="20"/>
          <w:szCs w:val="20"/>
        </w:rPr>
        <w:t xml:space="preserve">ou will turn over </w:t>
      </w:r>
      <w:r w:rsidR="009658E8" w:rsidRPr="0020716C">
        <w:rPr>
          <w:rFonts w:cs="Garamond"/>
          <w:sz w:val="20"/>
          <w:szCs w:val="20"/>
        </w:rPr>
        <w:t>y</w:t>
      </w:r>
      <w:r w:rsidR="009334C6" w:rsidRPr="0020716C">
        <w:rPr>
          <w:rFonts w:cs="Garamond"/>
          <w:sz w:val="20"/>
          <w:szCs w:val="20"/>
        </w:rPr>
        <w:t xml:space="preserve">our Eligible Device to T-Mobile. </w:t>
      </w:r>
      <w:r w:rsidR="009658E8" w:rsidRPr="0020716C">
        <w:rPr>
          <w:rFonts w:cs="Garamond"/>
          <w:sz w:val="20"/>
          <w:szCs w:val="20"/>
        </w:rPr>
        <w:t>T-Mobile</w:t>
      </w:r>
      <w:r w:rsidR="009334C6" w:rsidRPr="0020716C">
        <w:rPr>
          <w:rFonts w:cs="Garamond"/>
          <w:sz w:val="20"/>
          <w:szCs w:val="20"/>
        </w:rPr>
        <w:t xml:space="preserve"> will</w:t>
      </w:r>
      <w:r w:rsidR="000A784B" w:rsidRPr="0020716C">
        <w:rPr>
          <w:rFonts w:cs="Garamond"/>
          <w:sz w:val="20"/>
          <w:szCs w:val="20"/>
        </w:rPr>
        <w:t xml:space="preserve"> either</w:t>
      </w:r>
      <w:r w:rsidR="009334C6" w:rsidRPr="0020716C">
        <w:rPr>
          <w:rFonts w:cs="Garamond"/>
          <w:sz w:val="20"/>
          <w:szCs w:val="20"/>
        </w:rPr>
        <w:t xml:space="preserve"> then </w:t>
      </w:r>
      <w:r w:rsidR="009658E8" w:rsidRPr="0020716C">
        <w:rPr>
          <w:rFonts w:cs="Garamond"/>
          <w:sz w:val="20"/>
          <w:szCs w:val="20"/>
        </w:rPr>
        <w:t>cancel any remaining</w:t>
      </w:r>
      <w:r w:rsidR="00B12FE1" w:rsidRPr="0020716C">
        <w:rPr>
          <w:rFonts w:cs="Garamond"/>
          <w:sz w:val="20"/>
          <w:szCs w:val="20"/>
        </w:rPr>
        <w:t xml:space="preserve"> unpaid scheduled</w:t>
      </w:r>
      <w:r w:rsidR="00213372" w:rsidRPr="0020716C">
        <w:rPr>
          <w:rFonts w:cs="Garamond"/>
          <w:sz w:val="20"/>
          <w:szCs w:val="20"/>
        </w:rPr>
        <w:t xml:space="preserve"> monthly</w:t>
      </w:r>
      <w:r w:rsidR="009658E8" w:rsidRPr="0020716C">
        <w:rPr>
          <w:rFonts w:cs="Garamond"/>
          <w:sz w:val="20"/>
          <w:szCs w:val="20"/>
        </w:rPr>
        <w:t xml:space="preserve"> payments</w:t>
      </w:r>
      <w:r w:rsidR="009334C6" w:rsidRPr="0020716C">
        <w:rPr>
          <w:rFonts w:cs="Garamond"/>
          <w:sz w:val="20"/>
          <w:szCs w:val="20"/>
        </w:rPr>
        <w:t xml:space="preserve"> for the Eligible Device under th</w:t>
      </w:r>
      <w:r w:rsidR="009658E8" w:rsidRPr="0020716C">
        <w:rPr>
          <w:rFonts w:cs="Garamond"/>
          <w:sz w:val="20"/>
          <w:szCs w:val="20"/>
        </w:rPr>
        <w:t>is</w:t>
      </w:r>
      <w:r w:rsidR="009334C6" w:rsidRPr="0020716C">
        <w:rPr>
          <w:rFonts w:cs="Garamond"/>
          <w:sz w:val="20"/>
          <w:szCs w:val="20"/>
        </w:rPr>
        <w:t xml:space="preserve"> Agreement</w:t>
      </w:r>
      <w:r w:rsidR="000A784B" w:rsidRPr="0020716C">
        <w:rPr>
          <w:rFonts w:cs="Garamond"/>
          <w:sz w:val="20"/>
          <w:szCs w:val="20"/>
        </w:rPr>
        <w:t xml:space="preserve"> </w:t>
      </w:r>
      <w:r w:rsidR="000A784B" w:rsidRPr="0020716C">
        <w:rPr>
          <w:sz w:val="20"/>
          <w:szCs w:val="20"/>
        </w:rPr>
        <w:t xml:space="preserve">or give you a credit in the amount of these payments under the new </w:t>
      </w:r>
      <w:r w:rsidR="00213372" w:rsidRPr="0020716C">
        <w:rPr>
          <w:sz w:val="20"/>
          <w:szCs w:val="20"/>
        </w:rPr>
        <w:t>l</w:t>
      </w:r>
      <w:r w:rsidR="000A784B" w:rsidRPr="0020716C">
        <w:rPr>
          <w:sz w:val="20"/>
          <w:szCs w:val="20"/>
        </w:rPr>
        <w:t>ease or equipment installment plan agreement</w:t>
      </w:r>
      <w:r w:rsidR="009334C6" w:rsidRPr="0020716C">
        <w:rPr>
          <w:rFonts w:cs="Garamond"/>
          <w:sz w:val="20"/>
          <w:szCs w:val="20"/>
        </w:rPr>
        <w:t>.</w:t>
      </w:r>
      <w:r w:rsidR="00213372" w:rsidRPr="0020716C">
        <w:rPr>
          <w:rFonts w:cs="Garamond"/>
          <w:sz w:val="20"/>
          <w:szCs w:val="20"/>
        </w:rPr>
        <w:t xml:space="preserve"> </w:t>
      </w:r>
    </w:p>
    <w:p w:rsidR="00C30EE2" w:rsidRPr="0020716C" w:rsidRDefault="00C30EE2" w:rsidP="00261596">
      <w:pPr>
        <w:autoSpaceDE w:val="0"/>
        <w:autoSpaceDN w:val="0"/>
        <w:adjustRightInd w:val="0"/>
        <w:spacing w:after="120" w:line="240" w:lineRule="auto"/>
        <w:ind w:left="720"/>
        <w:jc w:val="both"/>
        <w:rPr>
          <w:rFonts w:cs="Garamond"/>
          <w:sz w:val="20"/>
          <w:szCs w:val="20"/>
        </w:rPr>
      </w:pPr>
      <w:r w:rsidRPr="0020716C">
        <w:rPr>
          <w:rFonts w:cs="Garamond"/>
          <w:b/>
          <w:sz w:val="20"/>
          <w:szCs w:val="20"/>
        </w:rPr>
        <w:t>Benefit Limit</w:t>
      </w:r>
      <w:r w:rsidRPr="0020716C">
        <w:rPr>
          <w:rFonts w:cs="Garamond"/>
          <w:sz w:val="20"/>
          <w:szCs w:val="20"/>
        </w:rPr>
        <w:t xml:space="preserve">. You may </w:t>
      </w:r>
      <w:r w:rsidR="00A44262">
        <w:rPr>
          <w:rFonts w:cs="Garamond"/>
          <w:sz w:val="20"/>
          <w:szCs w:val="20"/>
        </w:rPr>
        <w:t>receive</w:t>
      </w:r>
      <w:r w:rsidRPr="0020716C">
        <w:rPr>
          <w:rFonts w:cs="Garamond"/>
          <w:sz w:val="20"/>
          <w:szCs w:val="20"/>
        </w:rPr>
        <w:t xml:space="preserve"> </w:t>
      </w:r>
      <w:r w:rsidR="00E97FE5" w:rsidRPr="0020716C">
        <w:rPr>
          <w:rFonts w:cs="Garamond"/>
          <w:sz w:val="20"/>
          <w:szCs w:val="20"/>
        </w:rPr>
        <w:t>JUMP! ON DEMAND</w:t>
      </w:r>
      <w:r w:rsidRPr="0020716C">
        <w:rPr>
          <w:rFonts w:cs="Garamond"/>
          <w:sz w:val="20"/>
          <w:szCs w:val="20"/>
        </w:rPr>
        <w:t xml:space="preserve"> benefits </w:t>
      </w:r>
      <w:r w:rsidR="00A44262">
        <w:rPr>
          <w:rFonts w:cs="Garamond"/>
          <w:sz w:val="20"/>
          <w:szCs w:val="20"/>
        </w:rPr>
        <w:t>up to</w:t>
      </w:r>
      <w:r w:rsidRPr="0020716C">
        <w:rPr>
          <w:rFonts w:cs="Garamond"/>
          <w:sz w:val="20"/>
          <w:szCs w:val="20"/>
        </w:rPr>
        <w:t xml:space="preserve"> three times during any 12-month period, including </w:t>
      </w:r>
      <w:r w:rsidR="00E97FE5" w:rsidRPr="0020716C">
        <w:rPr>
          <w:rFonts w:cs="Garamond"/>
          <w:sz w:val="20"/>
          <w:szCs w:val="20"/>
        </w:rPr>
        <w:t>JUMP! ON DEMAND</w:t>
      </w:r>
      <w:r w:rsidRPr="0020716C">
        <w:rPr>
          <w:rFonts w:cs="Garamond"/>
          <w:sz w:val="20"/>
          <w:szCs w:val="20"/>
        </w:rPr>
        <w:t xml:space="preserve"> benefits provided under a previous agreement. </w:t>
      </w:r>
      <w:r w:rsidRPr="0020716C">
        <w:rPr>
          <w:rFonts w:ascii="Calibri" w:hAnsi="Calibri"/>
          <w:sz w:val="20"/>
          <w:szCs w:val="20"/>
        </w:rPr>
        <w:t xml:space="preserve">You may not receive JUMP benefits for an item of Equipment that is the same make and model (including a different color) as any Equipment you previously leased from us. </w:t>
      </w:r>
      <w:r w:rsidRPr="0020716C">
        <w:rPr>
          <w:sz w:val="20"/>
          <w:szCs w:val="20"/>
        </w:rPr>
        <w:t xml:space="preserve">Benefit limits are specific to the line of service associated with the Eligible Device. If you use all three of your </w:t>
      </w:r>
      <w:r w:rsidR="00E97FE5" w:rsidRPr="0020716C">
        <w:rPr>
          <w:sz w:val="20"/>
          <w:szCs w:val="20"/>
        </w:rPr>
        <w:t>JUMP! ON DEMAND</w:t>
      </w:r>
      <w:r w:rsidRPr="0020716C">
        <w:rPr>
          <w:sz w:val="20"/>
          <w:szCs w:val="20"/>
        </w:rPr>
        <w:t xml:space="preserve"> benefits prior to the end of a specific twelve month period for a line of service, you will be ineligible for additional </w:t>
      </w:r>
      <w:r w:rsidR="00E97FE5" w:rsidRPr="0020716C">
        <w:rPr>
          <w:sz w:val="20"/>
          <w:szCs w:val="20"/>
        </w:rPr>
        <w:t>JUMP! ON DEMAND</w:t>
      </w:r>
      <w:r w:rsidRPr="0020716C">
        <w:rPr>
          <w:sz w:val="20"/>
          <w:szCs w:val="20"/>
        </w:rPr>
        <w:t xml:space="preserve"> benefits for the remainder of that period for that line of service.</w:t>
      </w:r>
    </w:p>
    <w:p w:rsidR="00C227BB" w:rsidRPr="0020716C" w:rsidRDefault="009334C6" w:rsidP="00031324">
      <w:pPr>
        <w:autoSpaceDE w:val="0"/>
        <w:autoSpaceDN w:val="0"/>
        <w:adjustRightInd w:val="0"/>
        <w:spacing w:after="120" w:line="240" w:lineRule="auto"/>
        <w:ind w:left="720"/>
        <w:jc w:val="both"/>
        <w:rPr>
          <w:rFonts w:cs="Garamond"/>
          <w:sz w:val="20"/>
          <w:szCs w:val="20"/>
        </w:rPr>
      </w:pPr>
      <w:r w:rsidRPr="0020716C">
        <w:rPr>
          <w:b/>
          <w:sz w:val="20"/>
          <w:szCs w:val="20"/>
        </w:rPr>
        <w:t>Cancellation</w:t>
      </w:r>
      <w:r w:rsidR="009A3971" w:rsidRPr="0020716C">
        <w:rPr>
          <w:sz w:val="20"/>
          <w:szCs w:val="20"/>
        </w:rPr>
        <w:t>.</w:t>
      </w:r>
      <w:r w:rsidRPr="0020716C">
        <w:rPr>
          <w:rFonts w:cs="Garamond"/>
          <w:sz w:val="20"/>
          <w:szCs w:val="20"/>
        </w:rPr>
        <w:t xml:space="preserve"> </w:t>
      </w:r>
      <w:r w:rsidR="00C227BB" w:rsidRPr="0020716C">
        <w:rPr>
          <w:rFonts w:cs="Garamond"/>
          <w:sz w:val="20"/>
          <w:szCs w:val="20"/>
        </w:rPr>
        <w:t xml:space="preserve">If </w:t>
      </w:r>
      <w:r w:rsidR="00F326AD" w:rsidRPr="0020716C">
        <w:rPr>
          <w:rFonts w:cs="Garamond"/>
          <w:sz w:val="20"/>
          <w:szCs w:val="20"/>
        </w:rPr>
        <w:t>y</w:t>
      </w:r>
      <w:r w:rsidR="00C227BB" w:rsidRPr="0020716C">
        <w:rPr>
          <w:rFonts w:cs="Garamond"/>
          <w:sz w:val="20"/>
          <w:szCs w:val="20"/>
        </w:rPr>
        <w:t xml:space="preserve">our wireless </w:t>
      </w:r>
      <w:r w:rsidRPr="0020716C">
        <w:rPr>
          <w:rFonts w:cs="Garamond"/>
          <w:sz w:val="20"/>
          <w:szCs w:val="20"/>
        </w:rPr>
        <w:t>service</w:t>
      </w:r>
      <w:r w:rsidR="00465C83">
        <w:rPr>
          <w:rFonts w:cs="Garamond"/>
          <w:sz w:val="20"/>
          <w:szCs w:val="20"/>
        </w:rPr>
        <w:t xml:space="preserve"> is cancelled</w:t>
      </w:r>
      <w:r w:rsidRPr="0020716C">
        <w:rPr>
          <w:rFonts w:cs="Garamond"/>
          <w:sz w:val="20"/>
          <w:szCs w:val="20"/>
        </w:rPr>
        <w:t xml:space="preserve"> for any rea</w:t>
      </w:r>
      <w:r w:rsidR="00C227BB" w:rsidRPr="0020716C">
        <w:rPr>
          <w:rFonts w:cs="Garamond"/>
          <w:sz w:val="20"/>
          <w:szCs w:val="20"/>
        </w:rPr>
        <w:t xml:space="preserve">son </w:t>
      </w:r>
      <w:r w:rsidR="00465C83">
        <w:rPr>
          <w:rFonts w:cs="Garamond"/>
          <w:sz w:val="20"/>
          <w:szCs w:val="20"/>
        </w:rPr>
        <w:t>by you or our affiliate that provides</w:t>
      </w:r>
      <w:r w:rsidR="00213372" w:rsidRPr="0020716C">
        <w:rPr>
          <w:rFonts w:cs="Garamond"/>
          <w:sz w:val="20"/>
          <w:szCs w:val="20"/>
        </w:rPr>
        <w:t xml:space="preserve"> the wireless service</w:t>
      </w:r>
      <w:r w:rsidRPr="0020716C">
        <w:rPr>
          <w:rFonts w:cs="Garamond"/>
          <w:sz w:val="20"/>
          <w:szCs w:val="20"/>
        </w:rPr>
        <w:t>, t</w:t>
      </w:r>
      <w:r w:rsidR="00C227BB" w:rsidRPr="0020716C">
        <w:rPr>
          <w:rFonts w:cs="Garamond"/>
          <w:sz w:val="20"/>
          <w:szCs w:val="20"/>
        </w:rPr>
        <w:t xml:space="preserve">his constitutes cancellation of </w:t>
      </w:r>
      <w:r w:rsidR="00F326AD" w:rsidRPr="0020716C">
        <w:rPr>
          <w:rFonts w:cs="Garamond"/>
          <w:sz w:val="20"/>
          <w:szCs w:val="20"/>
        </w:rPr>
        <w:t>y</w:t>
      </w:r>
      <w:r w:rsidRPr="0020716C">
        <w:rPr>
          <w:rFonts w:cs="Garamond"/>
          <w:sz w:val="20"/>
          <w:szCs w:val="20"/>
        </w:rPr>
        <w:t xml:space="preserve">our participation in the </w:t>
      </w:r>
      <w:r w:rsidR="00E97FE5" w:rsidRPr="0020716C">
        <w:rPr>
          <w:rFonts w:cs="Garamond"/>
          <w:sz w:val="20"/>
          <w:szCs w:val="20"/>
        </w:rPr>
        <w:t>JUMP! ON DEMAND</w:t>
      </w:r>
      <w:r w:rsidR="00F326AD" w:rsidRPr="0020716C">
        <w:rPr>
          <w:rFonts w:cs="Garamond"/>
          <w:sz w:val="20"/>
          <w:szCs w:val="20"/>
        </w:rPr>
        <w:t xml:space="preserve"> p</w:t>
      </w:r>
      <w:r w:rsidRPr="0020716C">
        <w:rPr>
          <w:rFonts w:cs="Garamond"/>
          <w:sz w:val="20"/>
          <w:szCs w:val="20"/>
        </w:rPr>
        <w:t>rogram.</w:t>
      </w:r>
      <w:r w:rsidR="00031324" w:rsidRPr="0020716C">
        <w:rPr>
          <w:rFonts w:cs="Garamond"/>
          <w:sz w:val="20"/>
          <w:szCs w:val="20"/>
        </w:rPr>
        <w:t xml:space="preserve"> </w:t>
      </w:r>
      <w:r w:rsidR="00F326AD" w:rsidRPr="0020716C">
        <w:rPr>
          <w:rFonts w:cs="Garamond"/>
          <w:sz w:val="20"/>
          <w:szCs w:val="20"/>
        </w:rPr>
        <w:t xml:space="preserve">T-Mobile has the right to cancel your </w:t>
      </w:r>
      <w:r w:rsidR="00E97FE5" w:rsidRPr="0020716C">
        <w:rPr>
          <w:rFonts w:cs="Garamond"/>
          <w:sz w:val="20"/>
          <w:szCs w:val="20"/>
        </w:rPr>
        <w:t>JUMP! ON DEMAND</w:t>
      </w:r>
      <w:r w:rsidR="00F326AD" w:rsidRPr="0020716C">
        <w:rPr>
          <w:rFonts w:cs="Garamond"/>
          <w:sz w:val="20"/>
          <w:szCs w:val="20"/>
        </w:rPr>
        <w:t xml:space="preserve"> program benefits for cause, including, without limitation, in case of fraud or misrepresentation by you or your breach of this Agreement.</w:t>
      </w:r>
    </w:p>
    <w:p w:rsidR="009334C6" w:rsidRPr="0020716C" w:rsidRDefault="009334C6" w:rsidP="00261596">
      <w:pPr>
        <w:autoSpaceDE w:val="0"/>
        <w:autoSpaceDN w:val="0"/>
        <w:adjustRightInd w:val="0"/>
        <w:spacing w:after="120" w:line="240" w:lineRule="auto"/>
        <w:ind w:left="720"/>
        <w:jc w:val="both"/>
        <w:rPr>
          <w:rFonts w:cs="Garamond"/>
          <w:sz w:val="20"/>
          <w:szCs w:val="20"/>
        </w:rPr>
      </w:pPr>
      <w:r w:rsidRPr="0020716C">
        <w:rPr>
          <w:rFonts w:cs="Garamond"/>
          <w:sz w:val="20"/>
          <w:szCs w:val="20"/>
        </w:rPr>
        <w:t xml:space="preserve">If </w:t>
      </w:r>
      <w:r w:rsidR="00F326AD" w:rsidRPr="0020716C">
        <w:rPr>
          <w:rFonts w:cs="Garamond"/>
          <w:sz w:val="20"/>
          <w:szCs w:val="20"/>
        </w:rPr>
        <w:t>T-Mobile</w:t>
      </w:r>
      <w:r w:rsidRPr="0020716C">
        <w:rPr>
          <w:rFonts w:cs="Garamond"/>
          <w:sz w:val="20"/>
          <w:szCs w:val="20"/>
        </w:rPr>
        <w:t xml:space="preserve"> cancel</w:t>
      </w:r>
      <w:r w:rsidR="00F326AD" w:rsidRPr="0020716C">
        <w:rPr>
          <w:rFonts w:cs="Garamond"/>
          <w:sz w:val="20"/>
          <w:szCs w:val="20"/>
        </w:rPr>
        <w:t>s</w:t>
      </w:r>
      <w:r w:rsidRPr="0020716C">
        <w:rPr>
          <w:rFonts w:cs="Garamond"/>
          <w:sz w:val="20"/>
          <w:szCs w:val="20"/>
        </w:rPr>
        <w:t xml:space="preserve"> </w:t>
      </w:r>
      <w:r w:rsidR="00F326AD" w:rsidRPr="0020716C">
        <w:rPr>
          <w:rFonts w:cs="Garamond"/>
          <w:sz w:val="20"/>
          <w:szCs w:val="20"/>
        </w:rPr>
        <w:t>y</w:t>
      </w:r>
      <w:r w:rsidRPr="0020716C">
        <w:rPr>
          <w:rFonts w:cs="Garamond"/>
          <w:sz w:val="20"/>
          <w:szCs w:val="20"/>
        </w:rPr>
        <w:t>our enrollm</w:t>
      </w:r>
      <w:r w:rsidR="00C227BB" w:rsidRPr="0020716C">
        <w:rPr>
          <w:rFonts w:cs="Garamond"/>
          <w:sz w:val="20"/>
          <w:szCs w:val="20"/>
        </w:rPr>
        <w:t xml:space="preserve">ent in the </w:t>
      </w:r>
      <w:r w:rsidR="00E97FE5" w:rsidRPr="0020716C">
        <w:rPr>
          <w:rFonts w:cs="Garamond"/>
          <w:sz w:val="20"/>
          <w:szCs w:val="20"/>
        </w:rPr>
        <w:t>JUMP! ON DEMAND</w:t>
      </w:r>
      <w:r w:rsidR="00F326AD" w:rsidRPr="0020716C">
        <w:rPr>
          <w:rFonts w:cs="Garamond"/>
          <w:sz w:val="20"/>
          <w:szCs w:val="20"/>
        </w:rPr>
        <w:t xml:space="preserve"> </w:t>
      </w:r>
      <w:r w:rsidR="00D877F6" w:rsidRPr="0020716C">
        <w:rPr>
          <w:rFonts w:cs="Garamond"/>
          <w:sz w:val="20"/>
          <w:szCs w:val="20"/>
        </w:rPr>
        <w:t>p</w:t>
      </w:r>
      <w:r w:rsidR="00C227BB" w:rsidRPr="0020716C">
        <w:rPr>
          <w:rFonts w:cs="Garamond"/>
          <w:sz w:val="20"/>
          <w:szCs w:val="20"/>
        </w:rPr>
        <w:t xml:space="preserve">rogram </w:t>
      </w:r>
      <w:r w:rsidR="00031324" w:rsidRPr="0020716C">
        <w:rPr>
          <w:rFonts w:cs="Garamond"/>
          <w:sz w:val="20"/>
          <w:szCs w:val="20"/>
        </w:rPr>
        <w:t>or your wireless service</w:t>
      </w:r>
      <w:r w:rsidR="00E87FE4">
        <w:rPr>
          <w:rFonts w:cs="Garamond"/>
          <w:sz w:val="20"/>
          <w:szCs w:val="20"/>
        </w:rPr>
        <w:t xml:space="preserve"> is cancelled</w:t>
      </w:r>
      <w:r w:rsidRPr="0020716C">
        <w:rPr>
          <w:rFonts w:cs="Garamond"/>
          <w:sz w:val="20"/>
          <w:szCs w:val="20"/>
        </w:rPr>
        <w:t xml:space="preserve">, </w:t>
      </w:r>
      <w:r w:rsidR="00F326AD" w:rsidRPr="0020716C">
        <w:rPr>
          <w:rFonts w:cs="Garamond"/>
          <w:sz w:val="20"/>
          <w:szCs w:val="20"/>
        </w:rPr>
        <w:t>y</w:t>
      </w:r>
      <w:r w:rsidRPr="0020716C">
        <w:rPr>
          <w:rFonts w:cs="Garamond"/>
          <w:sz w:val="20"/>
          <w:szCs w:val="20"/>
        </w:rPr>
        <w:t xml:space="preserve">ou are no longer eligible for </w:t>
      </w:r>
      <w:r w:rsidR="00E97FE5" w:rsidRPr="0020716C">
        <w:rPr>
          <w:rFonts w:cs="Garamond"/>
          <w:sz w:val="20"/>
          <w:szCs w:val="20"/>
        </w:rPr>
        <w:t>JUMP! ON DEMAND</w:t>
      </w:r>
      <w:r w:rsidR="00F326AD" w:rsidRPr="0020716C">
        <w:rPr>
          <w:rFonts w:cs="Garamond"/>
          <w:sz w:val="20"/>
          <w:szCs w:val="20"/>
        </w:rPr>
        <w:t xml:space="preserve"> p</w:t>
      </w:r>
      <w:r w:rsidR="00C227BB" w:rsidRPr="0020716C">
        <w:rPr>
          <w:rFonts w:cs="Garamond"/>
          <w:sz w:val="20"/>
          <w:szCs w:val="20"/>
        </w:rPr>
        <w:t xml:space="preserve">rogram benefits </w:t>
      </w:r>
      <w:r w:rsidRPr="0020716C">
        <w:rPr>
          <w:rFonts w:cs="Garamond"/>
          <w:sz w:val="20"/>
          <w:szCs w:val="20"/>
        </w:rPr>
        <w:t xml:space="preserve">for </w:t>
      </w:r>
      <w:r w:rsidR="002521E0" w:rsidRPr="0020716C">
        <w:rPr>
          <w:rFonts w:cs="Garamond"/>
          <w:sz w:val="20"/>
          <w:szCs w:val="20"/>
        </w:rPr>
        <w:t>the Eligible Device</w:t>
      </w:r>
      <w:r w:rsidRPr="0020716C">
        <w:rPr>
          <w:rFonts w:cs="Garamond"/>
          <w:sz w:val="20"/>
          <w:szCs w:val="20"/>
        </w:rPr>
        <w:t xml:space="preserve"> and may </w:t>
      </w:r>
      <w:r w:rsidR="00C227BB" w:rsidRPr="0020716C">
        <w:rPr>
          <w:rFonts w:cs="Garamond"/>
          <w:sz w:val="20"/>
          <w:szCs w:val="20"/>
        </w:rPr>
        <w:t xml:space="preserve">not re-enroll the same </w:t>
      </w:r>
      <w:r w:rsidRPr="0020716C">
        <w:rPr>
          <w:rFonts w:cs="Garamond"/>
          <w:sz w:val="20"/>
          <w:szCs w:val="20"/>
        </w:rPr>
        <w:t xml:space="preserve">Eligible Device. </w:t>
      </w:r>
    </w:p>
    <w:p w:rsidR="009334C6" w:rsidRPr="0020716C" w:rsidRDefault="009334C6" w:rsidP="00261596">
      <w:pPr>
        <w:autoSpaceDE w:val="0"/>
        <w:autoSpaceDN w:val="0"/>
        <w:adjustRightInd w:val="0"/>
        <w:spacing w:after="120" w:line="240" w:lineRule="auto"/>
        <w:ind w:left="720"/>
        <w:jc w:val="both"/>
        <w:rPr>
          <w:rFonts w:cs="Garamond"/>
          <w:sz w:val="20"/>
          <w:szCs w:val="20"/>
        </w:rPr>
      </w:pPr>
      <w:r w:rsidRPr="0020716C">
        <w:rPr>
          <w:rFonts w:cs="Garamond"/>
          <w:sz w:val="20"/>
          <w:szCs w:val="20"/>
        </w:rPr>
        <w:t xml:space="preserve">Your participation in the </w:t>
      </w:r>
      <w:r w:rsidR="00E97FE5" w:rsidRPr="0020716C">
        <w:rPr>
          <w:rFonts w:cs="Garamond"/>
          <w:sz w:val="20"/>
          <w:szCs w:val="20"/>
        </w:rPr>
        <w:t>JUMP! ON DEMAND</w:t>
      </w:r>
      <w:r w:rsidR="00781583" w:rsidRPr="0020716C">
        <w:rPr>
          <w:rFonts w:cs="Garamond"/>
          <w:sz w:val="20"/>
          <w:szCs w:val="20"/>
        </w:rPr>
        <w:t xml:space="preserve"> p</w:t>
      </w:r>
      <w:r w:rsidRPr="0020716C">
        <w:rPr>
          <w:rFonts w:cs="Garamond"/>
          <w:sz w:val="20"/>
          <w:szCs w:val="20"/>
        </w:rPr>
        <w:t>ro</w:t>
      </w:r>
      <w:r w:rsidR="00C227BB" w:rsidRPr="0020716C">
        <w:rPr>
          <w:rFonts w:cs="Garamond"/>
          <w:sz w:val="20"/>
          <w:szCs w:val="20"/>
        </w:rPr>
        <w:t xml:space="preserve">gram is subject to our business </w:t>
      </w:r>
      <w:r w:rsidRPr="0020716C">
        <w:rPr>
          <w:rFonts w:cs="Garamond"/>
          <w:sz w:val="20"/>
          <w:szCs w:val="20"/>
        </w:rPr>
        <w:t>policies, practices, and procedures, whic</w:t>
      </w:r>
      <w:r w:rsidR="00C227BB" w:rsidRPr="0020716C">
        <w:rPr>
          <w:rFonts w:cs="Garamond"/>
          <w:sz w:val="20"/>
          <w:szCs w:val="20"/>
        </w:rPr>
        <w:t xml:space="preserve">h we can change without notice. </w:t>
      </w:r>
      <w:r w:rsidR="00781583" w:rsidRPr="0020716C">
        <w:rPr>
          <w:rFonts w:cs="Garamond"/>
          <w:sz w:val="20"/>
          <w:szCs w:val="20"/>
        </w:rPr>
        <w:t>T-Mobile</w:t>
      </w:r>
      <w:r w:rsidRPr="0020716C">
        <w:rPr>
          <w:rFonts w:cs="Garamond"/>
          <w:sz w:val="20"/>
          <w:szCs w:val="20"/>
        </w:rPr>
        <w:t xml:space="preserve"> reserves the right to modify </w:t>
      </w:r>
      <w:r w:rsidR="00781583" w:rsidRPr="0020716C">
        <w:rPr>
          <w:rFonts w:cs="Garamond"/>
          <w:sz w:val="20"/>
          <w:szCs w:val="20"/>
        </w:rPr>
        <w:t xml:space="preserve">the </w:t>
      </w:r>
      <w:r w:rsidR="00E97FE5" w:rsidRPr="0020716C">
        <w:rPr>
          <w:rFonts w:cs="Garamond"/>
          <w:sz w:val="20"/>
          <w:szCs w:val="20"/>
        </w:rPr>
        <w:t>JUMP! ON DEMAND</w:t>
      </w:r>
      <w:r w:rsidR="00781583" w:rsidRPr="0020716C">
        <w:rPr>
          <w:rFonts w:cs="Garamond"/>
          <w:sz w:val="20"/>
          <w:szCs w:val="20"/>
        </w:rPr>
        <w:t xml:space="preserve"> program</w:t>
      </w:r>
      <w:r w:rsidR="00C227BB" w:rsidRPr="0020716C">
        <w:rPr>
          <w:rFonts w:cs="Garamond"/>
          <w:sz w:val="20"/>
          <w:szCs w:val="20"/>
        </w:rPr>
        <w:t xml:space="preserve"> or to cancel </w:t>
      </w:r>
      <w:r w:rsidR="00781583" w:rsidRPr="0020716C">
        <w:rPr>
          <w:rFonts w:cs="Garamond"/>
          <w:sz w:val="20"/>
          <w:szCs w:val="20"/>
        </w:rPr>
        <w:t>y</w:t>
      </w:r>
      <w:r w:rsidR="00C227BB" w:rsidRPr="0020716C">
        <w:rPr>
          <w:rFonts w:cs="Garamond"/>
          <w:sz w:val="20"/>
          <w:szCs w:val="20"/>
        </w:rPr>
        <w:t xml:space="preserve">our </w:t>
      </w:r>
      <w:r w:rsidRPr="0020716C">
        <w:rPr>
          <w:rFonts w:cs="Garamond"/>
          <w:sz w:val="20"/>
          <w:szCs w:val="20"/>
        </w:rPr>
        <w:t xml:space="preserve">participation in the </w:t>
      </w:r>
      <w:r w:rsidR="00E97FE5" w:rsidRPr="0020716C">
        <w:rPr>
          <w:rFonts w:cs="Garamond"/>
          <w:sz w:val="20"/>
          <w:szCs w:val="20"/>
        </w:rPr>
        <w:t>JUMP! ON DEMAND</w:t>
      </w:r>
      <w:r w:rsidR="00781583" w:rsidRPr="0020716C">
        <w:rPr>
          <w:rFonts w:cs="Garamond"/>
          <w:sz w:val="20"/>
          <w:szCs w:val="20"/>
        </w:rPr>
        <w:t xml:space="preserve"> p</w:t>
      </w:r>
      <w:r w:rsidRPr="0020716C">
        <w:rPr>
          <w:rFonts w:cs="Garamond"/>
          <w:sz w:val="20"/>
          <w:szCs w:val="20"/>
        </w:rPr>
        <w:t>rogram at any t</w:t>
      </w:r>
      <w:r w:rsidR="00C227BB" w:rsidRPr="0020716C">
        <w:rPr>
          <w:rFonts w:cs="Garamond"/>
          <w:sz w:val="20"/>
          <w:szCs w:val="20"/>
        </w:rPr>
        <w:t xml:space="preserve">ime, at </w:t>
      </w:r>
      <w:r w:rsidR="00781583" w:rsidRPr="0020716C">
        <w:rPr>
          <w:rFonts w:cs="Garamond"/>
          <w:sz w:val="20"/>
          <w:szCs w:val="20"/>
        </w:rPr>
        <w:t>o</w:t>
      </w:r>
      <w:r w:rsidR="00C227BB" w:rsidRPr="0020716C">
        <w:rPr>
          <w:rFonts w:cs="Garamond"/>
          <w:sz w:val="20"/>
          <w:szCs w:val="20"/>
        </w:rPr>
        <w:t xml:space="preserve">ur sole discretion. If </w:t>
      </w:r>
      <w:r w:rsidR="00781583" w:rsidRPr="0020716C">
        <w:rPr>
          <w:rFonts w:cs="Garamond"/>
          <w:sz w:val="20"/>
          <w:szCs w:val="20"/>
        </w:rPr>
        <w:t>w</w:t>
      </w:r>
      <w:r w:rsidRPr="0020716C">
        <w:rPr>
          <w:rFonts w:cs="Garamond"/>
          <w:sz w:val="20"/>
          <w:szCs w:val="20"/>
        </w:rPr>
        <w:t xml:space="preserve">e materially change the </w:t>
      </w:r>
      <w:r w:rsidR="00E97FE5" w:rsidRPr="0020716C">
        <w:rPr>
          <w:rFonts w:cs="Garamond"/>
          <w:sz w:val="20"/>
          <w:szCs w:val="20"/>
        </w:rPr>
        <w:t>JUMP! ON DEMAND</w:t>
      </w:r>
      <w:r w:rsidR="00781583" w:rsidRPr="0020716C">
        <w:rPr>
          <w:rFonts w:cs="Garamond"/>
          <w:sz w:val="20"/>
          <w:szCs w:val="20"/>
        </w:rPr>
        <w:t xml:space="preserve"> p</w:t>
      </w:r>
      <w:r w:rsidRPr="0020716C">
        <w:rPr>
          <w:rFonts w:cs="Garamond"/>
          <w:sz w:val="20"/>
          <w:szCs w:val="20"/>
        </w:rPr>
        <w:t xml:space="preserve">rogram </w:t>
      </w:r>
      <w:r w:rsidR="00C227BB" w:rsidRPr="0020716C">
        <w:rPr>
          <w:rFonts w:cs="Garamond"/>
          <w:sz w:val="20"/>
          <w:szCs w:val="20"/>
        </w:rPr>
        <w:t xml:space="preserve">in a </w:t>
      </w:r>
      <w:r w:rsidRPr="0020716C">
        <w:rPr>
          <w:rFonts w:cs="Garamond"/>
          <w:sz w:val="20"/>
          <w:szCs w:val="20"/>
        </w:rPr>
        <w:t xml:space="preserve">manner that is materially adverse to </w:t>
      </w:r>
      <w:r w:rsidR="00781583" w:rsidRPr="0020716C">
        <w:rPr>
          <w:rFonts w:cs="Garamond"/>
          <w:sz w:val="20"/>
          <w:szCs w:val="20"/>
        </w:rPr>
        <w:t>y</w:t>
      </w:r>
      <w:r w:rsidR="00C227BB" w:rsidRPr="0020716C">
        <w:rPr>
          <w:rFonts w:cs="Garamond"/>
          <w:sz w:val="20"/>
          <w:szCs w:val="20"/>
        </w:rPr>
        <w:t xml:space="preserve">ou, </w:t>
      </w:r>
      <w:r w:rsidR="00781583" w:rsidRPr="0020716C">
        <w:rPr>
          <w:rFonts w:cs="Garamond"/>
          <w:sz w:val="20"/>
          <w:szCs w:val="20"/>
        </w:rPr>
        <w:t>w</w:t>
      </w:r>
      <w:r w:rsidR="00C227BB" w:rsidRPr="0020716C">
        <w:rPr>
          <w:rFonts w:cs="Garamond"/>
          <w:sz w:val="20"/>
          <w:szCs w:val="20"/>
        </w:rPr>
        <w:t xml:space="preserve">e will provide </w:t>
      </w:r>
      <w:r w:rsidR="00781583" w:rsidRPr="0020716C">
        <w:rPr>
          <w:rFonts w:cs="Garamond"/>
          <w:sz w:val="20"/>
          <w:szCs w:val="20"/>
        </w:rPr>
        <w:t>y</w:t>
      </w:r>
      <w:r w:rsidR="00C227BB" w:rsidRPr="0020716C">
        <w:rPr>
          <w:rFonts w:cs="Garamond"/>
          <w:sz w:val="20"/>
          <w:szCs w:val="20"/>
        </w:rPr>
        <w:t xml:space="preserve">ou with at </w:t>
      </w:r>
      <w:r w:rsidRPr="0020716C">
        <w:rPr>
          <w:rFonts w:cs="Garamond"/>
          <w:sz w:val="20"/>
          <w:szCs w:val="20"/>
        </w:rPr>
        <w:t>least 30 days’ written notice</w:t>
      </w:r>
      <w:r w:rsidR="00C227BB" w:rsidRPr="0020716C">
        <w:rPr>
          <w:rFonts w:cs="Garamond"/>
          <w:sz w:val="20"/>
          <w:szCs w:val="20"/>
        </w:rPr>
        <w:t xml:space="preserve">. In the </w:t>
      </w:r>
      <w:r w:rsidRPr="0020716C">
        <w:rPr>
          <w:rFonts w:cs="Garamond"/>
          <w:sz w:val="20"/>
          <w:szCs w:val="20"/>
        </w:rPr>
        <w:t xml:space="preserve">event the </w:t>
      </w:r>
      <w:r w:rsidR="00E97FE5" w:rsidRPr="0020716C">
        <w:rPr>
          <w:rFonts w:cs="Garamond"/>
          <w:sz w:val="20"/>
          <w:szCs w:val="20"/>
        </w:rPr>
        <w:t>JUMP! ON DEMAND</w:t>
      </w:r>
      <w:r w:rsidR="00781583" w:rsidRPr="0020716C">
        <w:rPr>
          <w:rFonts w:cs="Garamond"/>
          <w:sz w:val="20"/>
          <w:szCs w:val="20"/>
        </w:rPr>
        <w:t xml:space="preserve"> p</w:t>
      </w:r>
      <w:r w:rsidRPr="0020716C">
        <w:rPr>
          <w:rFonts w:cs="Garamond"/>
          <w:sz w:val="20"/>
          <w:szCs w:val="20"/>
        </w:rPr>
        <w:t>rogram is cancelled (ot</w:t>
      </w:r>
      <w:r w:rsidR="00C227BB" w:rsidRPr="0020716C">
        <w:rPr>
          <w:rFonts w:cs="Garamond"/>
          <w:sz w:val="20"/>
          <w:szCs w:val="20"/>
        </w:rPr>
        <w:t xml:space="preserve">her than for cause) and </w:t>
      </w:r>
      <w:r w:rsidR="00781583" w:rsidRPr="0020716C">
        <w:rPr>
          <w:rFonts w:cs="Garamond"/>
          <w:sz w:val="20"/>
          <w:szCs w:val="20"/>
        </w:rPr>
        <w:t>y</w:t>
      </w:r>
      <w:r w:rsidR="00C227BB" w:rsidRPr="0020716C">
        <w:rPr>
          <w:rFonts w:cs="Garamond"/>
          <w:sz w:val="20"/>
          <w:szCs w:val="20"/>
        </w:rPr>
        <w:t xml:space="preserve">ou are </w:t>
      </w:r>
      <w:r w:rsidRPr="0020716C">
        <w:rPr>
          <w:rFonts w:cs="Garamond"/>
          <w:sz w:val="20"/>
          <w:szCs w:val="20"/>
        </w:rPr>
        <w:t xml:space="preserve">currently eligible, </w:t>
      </w:r>
      <w:r w:rsidR="00781583" w:rsidRPr="0020716C">
        <w:rPr>
          <w:rFonts w:cs="Garamond"/>
          <w:sz w:val="20"/>
          <w:szCs w:val="20"/>
        </w:rPr>
        <w:t>y</w:t>
      </w:r>
      <w:r w:rsidRPr="0020716C">
        <w:rPr>
          <w:rFonts w:cs="Garamond"/>
          <w:sz w:val="20"/>
          <w:szCs w:val="20"/>
        </w:rPr>
        <w:t>ou may receive one</w:t>
      </w:r>
      <w:r w:rsidR="00C227BB" w:rsidRPr="0020716C">
        <w:rPr>
          <w:rFonts w:cs="Garamond"/>
          <w:sz w:val="20"/>
          <w:szCs w:val="20"/>
        </w:rPr>
        <w:t xml:space="preserve"> benefit under the </w:t>
      </w:r>
      <w:r w:rsidR="00E97FE5" w:rsidRPr="0020716C">
        <w:rPr>
          <w:rFonts w:cs="Garamond"/>
          <w:sz w:val="20"/>
          <w:szCs w:val="20"/>
        </w:rPr>
        <w:t>JUMP! ON DEMAND</w:t>
      </w:r>
      <w:r w:rsidR="00781583" w:rsidRPr="0020716C">
        <w:rPr>
          <w:rFonts w:cs="Garamond"/>
          <w:sz w:val="20"/>
          <w:szCs w:val="20"/>
        </w:rPr>
        <w:t xml:space="preserve"> p</w:t>
      </w:r>
      <w:r w:rsidR="00C227BB" w:rsidRPr="0020716C">
        <w:rPr>
          <w:rFonts w:cs="Garamond"/>
          <w:sz w:val="20"/>
          <w:szCs w:val="20"/>
        </w:rPr>
        <w:t xml:space="preserve">rogram </w:t>
      </w:r>
      <w:r w:rsidRPr="0020716C">
        <w:rPr>
          <w:rFonts w:cs="Garamond"/>
          <w:sz w:val="20"/>
          <w:szCs w:val="20"/>
        </w:rPr>
        <w:t>prior to the effective date of the c</w:t>
      </w:r>
      <w:r w:rsidR="00C227BB" w:rsidRPr="0020716C">
        <w:rPr>
          <w:rFonts w:cs="Garamond"/>
          <w:sz w:val="20"/>
          <w:szCs w:val="20"/>
        </w:rPr>
        <w:t xml:space="preserve">ancellation. No refunds will be </w:t>
      </w:r>
      <w:r w:rsidRPr="0020716C">
        <w:rPr>
          <w:rFonts w:cs="Garamond"/>
          <w:sz w:val="20"/>
          <w:szCs w:val="20"/>
        </w:rPr>
        <w:t xml:space="preserve">provided. Cancellation will be effective </w:t>
      </w:r>
      <w:r w:rsidR="00C227BB" w:rsidRPr="0020716C">
        <w:rPr>
          <w:rFonts w:cs="Garamond"/>
          <w:sz w:val="20"/>
          <w:szCs w:val="20"/>
        </w:rPr>
        <w:t xml:space="preserve">even if </w:t>
      </w:r>
      <w:r w:rsidR="00781583" w:rsidRPr="0020716C">
        <w:rPr>
          <w:rFonts w:cs="Garamond"/>
          <w:sz w:val="20"/>
          <w:szCs w:val="20"/>
        </w:rPr>
        <w:t>y</w:t>
      </w:r>
      <w:r w:rsidR="00C227BB" w:rsidRPr="0020716C">
        <w:rPr>
          <w:rFonts w:cs="Garamond"/>
          <w:sz w:val="20"/>
          <w:szCs w:val="20"/>
        </w:rPr>
        <w:t xml:space="preserve">ou do not use the </w:t>
      </w:r>
      <w:r w:rsidR="00E97FE5" w:rsidRPr="0020716C">
        <w:rPr>
          <w:rFonts w:cs="Garamond"/>
          <w:sz w:val="20"/>
          <w:szCs w:val="20"/>
        </w:rPr>
        <w:t>JUMP! ON DEMAND</w:t>
      </w:r>
      <w:r w:rsidR="00781583" w:rsidRPr="0020716C">
        <w:rPr>
          <w:rFonts w:cs="Garamond"/>
          <w:sz w:val="20"/>
          <w:szCs w:val="20"/>
        </w:rPr>
        <w:t xml:space="preserve"> </w:t>
      </w:r>
      <w:r w:rsidRPr="0020716C">
        <w:rPr>
          <w:rFonts w:cs="Garamond"/>
          <w:sz w:val="20"/>
          <w:szCs w:val="20"/>
        </w:rPr>
        <w:t>benefit.</w:t>
      </w:r>
    </w:p>
    <w:p w:rsidR="0085783F" w:rsidRPr="0020716C" w:rsidRDefault="009A3971" w:rsidP="00261596">
      <w:pPr>
        <w:pStyle w:val="NormalWeb"/>
        <w:shd w:val="clear" w:color="auto" w:fill="FFFFFF"/>
        <w:spacing w:after="0"/>
        <w:jc w:val="both"/>
        <w:rPr>
          <w:rFonts w:asciiTheme="minorHAnsi" w:hAnsiTheme="minorHAnsi"/>
          <w:sz w:val="20"/>
          <w:szCs w:val="20"/>
        </w:rPr>
      </w:pPr>
      <w:r w:rsidRPr="0020716C">
        <w:rPr>
          <w:rStyle w:val="Strong"/>
          <w:rFonts w:asciiTheme="minorHAnsi" w:hAnsiTheme="minorHAnsi"/>
          <w:b/>
          <w:sz w:val="20"/>
          <w:szCs w:val="20"/>
        </w:rPr>
        <w:t xml:space="preserve">* </w:t>
      </w:r>
      <w:r w:rsidR="0085783F" w:rsidRPr="0020716C">
        <w:rPr>
          <w:rStyle w:val="Strong"/>
          <w:rFonts w:asciiTheme="minorHAnsi" w:hAnsiTheme="minorHAnsi"/>
          <w:b/>
          <w:sz w:val="20"/>
          <w:szCs w:val="20"/>
        </w:rPr>
        <w:t>Dispute Resolution and Arbitration</w:t>
      </w:r>
      <w:r w:rsidR="0085783F" w:rsidRPr="0020716C">
        <w:rPr>
          <w:rStyle w:val="Strong"/>
          <w:rFonts w:asciiTheme="minorHAnsi" w:hAnsiTheme="minorHAnsi"/>
          <w:sz w:val="20"/>
          <w:szCs w:val="20"/>
        </w:rPr>
        <w:t xml:space="preserve">. WE AND YOU EACH AGREE THAT, EXCEPT AS PROVIDED BELOW, ANY AND ALL CLAIMS OR DISPUTES IN ANY WAY RELATED TO OR CONCERNING THIS </w:t>
      </w:r>
      <w:r w:rsidR="00E97FE5" w:rsidRPr="0020716C">
        <w:rPr>
          <w:rFonts w:asciiTheme="minorHAnsi" w:hAnsiTheme="minorHAnsi"/>
          <w:sz w:val="20"/>
          <w:szCs w:val="20"/>
        </w:rPr>
        <w:t>JUMP! ON DEMAND</w:t>
      </w:r>
      <w:r w:rsidR="005558C1" w:rsidRPr="0020716C">
        <w:rPr>
          <w:rFonts w:asciiTheme="minorHAnsi" w:hAnsiTheme="minorHAnsi"/>
          <w:sz w:val="20"/>
          <w:szCs w:val="20"/>
        </w:rPr>
        <w:t xml:space="preserve"> </w:t>
      </w:r>
      <w:r w:rsidR="0085783F" w:rsidRPr="0020716C">
        <w:rPr>
          <w:rStyle w:val="Strong"/>
          <w:rFonts w:asciiTheme="minorHAnsi" w:hAnsiTheme="minorHAnsi"/>
          <w:sz w:val="20"/>
          <w:szCs w:val="20"/>
        </w:rPr>
        <w:t>LEASE AGREEMENT, OUR PRIVACY POLICY, OUR SERVICES, EQUIPMENT, DEVICES OR PRODUCTS, INCLUDING ANY BILLING DISPUTES, WILL BE RESOLVED BY BINDING ARBITRATION OR IN SMALL CLAIMS COURT</w:t>
      </w:r>
      <w:r w:rsidR="0085783F" w:rsidRPr="0020716C">
        <w:rPr>
          <w:rFonts w:asciiTheme="minorHAnsi" w:hAnsiTheme="minorHAnsi"/>
          <w:sz w:val="20"/>
          <w:szCs w:val="20"/>
        </w:rPr>
        <w:t xml:space="preserve">. This includes any claims against others relating to services or equipment provided or billed to you (such as our suppliers, dealers or vendors) when you also assert claims against us in the same proceeding. This agreement affects interstate commerce so that the Federal Arbitration Act and federal arbitration law apply (despite the choice of law provision below). THERE IS NO JUDGE OR JURY IN ARBITRATION, AND COURT REVIEW OF AN ARBITRATION AWARD IS LIMITED. THE ARBITRATOR MAY AWARD ON AN INDIVIDUAL BASIS THE SAME DAMAGES AND RELIEF AS A COURT (INCLUDING ATTORNEYS’ FEES). </w:t>
      </w:r>
    </w:p>
    <w:p w:rsidR="0085783F" w:rsidRPr="0020716C" w:rsidRDefault="0085783F" w:rsidP="0085783F">
      <w:pPr>
        <w:pStyle w:val="NormalWeb"/>
        <w:shd w:val="clear" w:color="auto" w:fill="FFFFFF"/>
        <w:spacing w:after="0"/>
        <w:rPr>
          <w:rFonts w:asciiTheme="minorHAnsi" w:hAnsiTheme="minorHAnsi"/>
          <w:sz w:val="20"/>
          <w:szCs w:val="20"/>
        </w:rPr>
      </w:pPr>
    </w:p>
    <w:p w:rsidR="0085783F" w:rsidRPr="0020716C" w:rsidRDefault="0085783F" w:rsidP="00261596">
      <w:pPr>
        <w:pStyle w:val="NormalWeb"/>
        <w:shd w:val="clear" w:color="auto" w:fill="FFFFFF"/>
        <w:spacing w:after="0"/>
        <w:jc w:val="both"/>
        <w:rPr>
          <w:rStyle w:val="Strong"/>
          <w:rFonts w:asciiTheme="minorHAnsi" w:hAnsiTheme="minorHAnsi"/>
          <w:sz w:val="20"/>
          <w:szCs w:val="20"/>
        </w:rPr>
      </w:pPr>
      <w:r w:rsidRPr="0020716C">
        <w:rPr>
          <w:rFonts w:asciiTheme="minorHAnsi" w:hAnsiTheme="minorHAnsi"/>
          <w:sz w:val="20"/>
          <w:szCs w:val="20"/>
        </w:rPr>
        <w:t xml:space="preserve">Notwithstanding the above, </w:t>
      </w:r>
      <w:r w:rsidRPr="0020716C">
        <w:rPr>
          <w:rStyle w:val="Strong"/>
          <w:rFonts w:asciiTheme="minorHAnsi" w:hAnsiTheme="minorHAnsi"/>
          <w:sz w:val="20"/>
          <w:szCs w:val="20"/>
        </w:rPr>
        <w:t xml:space="preserve">YOU MAY CHOOSE TO PURSUE YOUR CLAIM IN COURT INSTEAD OF ARBITRATION IF YOU OPT OUT OF THESE ARBITRATION PROCEDURES. To opt out, </w:t>
      </w:r>
      <w:r w:rsidRPr="0020716C">
        <w:rPr>
          <w:rFonts w:asciiTheme="minorHAnsi" w:hAnsiTheme="minorHAnsi"/>
          <w:sz w:val="20"/>
          <w:szCs w:val="20"/>
        </w:rPr>
        <w:t xml:space="preserve">call 1-866-323-4405 or complete the opt-out form located at </w:t>
      </w:r>
      <w:r w:rsidRPr="0020716C">
        <w:rPr>
          <w:rFonts w:asciiTheme="minorHAnsi" w:hAnsiTheme="minorHAnsi"/>
          <w:sz w:val="20"/>
          <w:szCs w:val="20"/>
          <w:u w:val="single"/>
        </w:rPr>
        <w:t>www.T-Mobiledisputeresolution.com.</w:t>
      </w:r>
      <w:r w:rsidRPr="0020716C">
        <w:rPr>
          <w:rFonts w:asciiTheme="minorHAnsi" w:hAnsiTheme="minorHAnsi"/>
          <w:sz w:val="20"/>
          <w:szCs w:val="20"/>
        </w:rPr>
        <w:t xml:space="preserve"> </w:t>
      </w:r>
      <w:r w:rsidRPr="0020716C">
        <w:rPr>
          <w:rStyle w:val="Strong"/>
          <w:rFonts w:asciiTheme="minorHAnsi" w:hAnsiTheme="minorHAnsi"/>
          <w:sz w:val="20"/>
          <w:szCs w:val="20"/>
        </w:rPr>
        <w:t xml:space="preserve"> TO BE EFFECTIVE, YOU MUST OPT OUT BY THE OPT OUT DEADLINE FOR EACH LINE OF SERVICE.  THE OPT OUT DEADLINE IS</w:t>
      </w:r>
      <w:r w:rsidRPr="0020716C">
        <w:rPr>
          <w:rStyle w:val="Strong"/>
          <w:rFonts w:asciiTheme="minorHAnsi" w:hAnsiTheme="minorHAnsi"/>
          <w:sz w:val="20"/>
          <w:szCs w:val="20"/>
          <w:u w:val="single"/>
        </w:rPr>
        <w:t xml:space="preserve"> 30 DAYS</w:t>
      </w:r>
      <w:r w:rsidRPr="0020716C">
        <w:rPr>
          <w:rStyle w:val="Strong"/>
          <w:rFonts w:asciiTheme="minorHAnsi" w:hAnsiTheme="minorHAnsi"/>
          <w:sz w:val="20"/>
          <w:szCs w:val="20"/>
        </w:rPr>
        <w:t xml:space="preserve"> FROM THE EARLIER OF THE </w:t>
      </w:r>
      <w:r w:rsidRPr="0020716C">
        <w:rPr>
          <w:rFonts w:asciiTheme="minorHAnsi" w:hAnsiTheme="minorHAnsi"/>
          <w:sz w:val="20"/>
          <w:szCs w:val="20"/>
        </w:rPr>
        <w:t>DATE OF YOUR SIGNATURE TO THIS</w:t>
      </w:r>
      <w:r w:rsidR="00261596" w:rsidRPr="0020716C">
        <w:rPr>
          <w:rFonts w:asciiTheme="minorHAnsi" w:hAnsiTheme="minorHAnsi"/>
          <w:sz w:val="20"/>
          <w:szCs w:val="20"/>
        </w:rPr>
        <w:t xml:space="preserve"> </w:t>
      </w:r>
      <w:r w:rsidR="00E97FE5" w:rsidRPr="0020716C">
        <w:rPr>
          <w:rFonts w:asciiTheme="minorHAnsi" w:hAnsiTheme="minorHAnsi"/>
          <w:sz w:val="20"/>
          <w:szCs w:val="20"/>
        </w:rPr>
        <w:t>JUMP! ON DEMAND</w:t>
      </w:r>
      <w:r w:rsidR="005558C1" w:rsidRPr="0020716C">
        <w:rPr>
          <w:rFonts w:asciiTheme="minorHAnsi" w:hAnsiTheme="minorHAnsi"/>
          <w:sz w:val="20"/>
          <w:szCs w:val="20"/>
        </w:rPr>
        <w:t xml:space="preserve"> </w:t>
      </w:r>
      <w:r w:rsidR="00261596" w:rsidRPr="0020716C">
        <w:rPr>
          <w:rFonts w:asciiTheme="minorHAnsi" w:hAnsiTheme="minorHAnsi"/>
          <w:sz w:val="20"/>
          <w:szCs w:val="20"/>
        </w:rPr>
        <w:t>LEASE</w:t>
      </w:r>
      <w:r w:rsidRPr="0020716C">
        <w:rPr>
          <w:rFonts w:asciiTheme="minorHAnsi" w:hAnsiTheme="minorHAnsi"/>
          <w:sz w:val="20"/>
          <w:szCs w:val="20"/>
        </w:rPr>
        <w:t xml:space="preserve"> AGREEMENT, THE </w:t>
      </w:r>
      <w:r w:rsidRPr="0020716C">
        <w:rPr>
          <w:rStyle w:val="Strong"/>
          <w:rFonts w:asciiTheme="minorHAnsi" w:hAnsiTheme="minorHAnsi"/>
          <w:sz w:val="20"/>
          <w:szCs w:val="20"/>
        </w:rPr>
        <w:t xml:space="preserve">DATE YOU </w:t>
      </w:r>
      <w:r w:rsidR="00261596" w:rsidRPr="0020716C">
        <w:rPr>
          <w:rStyle w:val="Strong"/>
          <w:rFonts w:asciiTheme="minorHAnsi" w:hAnsiTheme="minorHAnsi"/>
          <w:sz w:val="20"/>
          <w:szCs w:val="20"/>
        </w:rPr>
        <w:t>LEASED</w:t>
      </w:r>
      <w:r w:rsidRPr="0020716C">
        <w:rPr>
          <w:rStyle w:val="Strong"/>
          <w:rFonts w:asciiTheme="minorHAnsi" w:hAnsiTheme="minorHAnsi"/>
          <w:sz w:val="20"/>
          <w:szCs w:val="20"/>
        </w:rPr>
        <w:t xml:space="preserve"> EQUIPMENT FROM US OR THE DATE YOU ACTIVATED A NEW LINE</w:t>
      </w:r>
      <w:r w:rsidR="00907D03" w:rsidRPr="0020716C">
        <w:rPr>
          <w:rStyle w:val="Strong"/>
          <w:rFonts w:asciiTheme="minorHAnsi" w:hAnsiTheme="minorHAnsi"/>
          <w:sz w:val="20"/>
          <w:szCs w:val="20"/>
        </w:rPr>
        <w:t>,</w:t>
      </w:r>
      <w:r w:rsidRPr="0020716C">
        <w:rPr>
          <w:rStyle w:val="Strong"/>
          <w:rFonts w:asciiTheme="minorHAnsi" w:hAnsiTheme="minorHAnsi"/>
          <w:sz w:val="20"/>
          <w:szCs w:val="20"/>
        </w:rPr>
        <w:t xml:space="preserve"> EXCEPT THAT FOR A LINE OF SERVICE ACTIVATED PRIOR TO JUNE 28, 2008, </w:t>
      </w:r>
      <w:r w:rsidRPr="0020716C">
        <w:rPr>
          <w:rStyle w:val="Strong"/>
          <w:rFonts w:asciiTheme="minorHAnsi" w:hAnsiTheme="minorHAnsi"/>
          <w:sz w:val="20"/>
          <w:szCs w:val="20"/>
          <w:u w:val="single"/>
        </w:rPr>
        <w:t>THE OPT OUT DEADLINE IS 30 DAYS</w:t>
      </w:r>
      <w:r w:rsidRPr="0020716C">
        <w:rPr>
          <w:rStyle w:val="Strong"/>
          <w:rFonts w:asciiTheme="minorHAnsi" w:hAnsiTheme="minorHAnsi"/>
          <w:sz w:val="20"/>
          <w:szCs w:val="20"/>
        </w:rPr>
        <w:t xml:space="preserve"> FROM THE FIRST TIME AFTER DECEMBER 30, 2011 WHEN YOU AGREED TO EXTEND OR RENEW YOUR TERM OF SERVICE FOR THAT LINE.</w:t>
      </w:r>
    </w:p>
    <w:p w:rsidR="0085783F" w:rsidRPr="0020716C" w:rsidRDefault="0085783F" w:rsidP="0085783F">
      <w:pPr>
        <w:pStyle w:val="NormalWeb"/>
        <w:shd w:val="clear" w:color="auto" w:fill="FFFFFF"/>
        <w:spacing w:after="0"/>
        <w:rPr>
          <w:rFonts w:asciiTheme="minorHAnsi" w:hAnsiTheme="minorHAnsi"/>
          <w:sz w:val="20"/>
          <w:szCs w:val="20"/>
        </w:rPr>
      </w:pPr>
    </w:p>
    <w:p w:rsidR="0085783F" w:rsidRPr="0020716C" w:rsidRDefault="0085783F" w:rsidP="00261596">
      <w:pPr>
        <w:pStyle w:val="NormalWeb"/>
        <w:shd w:val="clear" w:color="auto" w:fill="FFFFFF"/>
        <w:spacing w:after="0"/>
        <w:jc w:val="both"/>
        <w:rPr>
          <w:rFonts w:asciiTheme="minorHAnsi" w:hAnsiTheme="minorHAnsi"/>
          <w:sz w:val="20"/>
          <w:szCs w:val="20"/>
        </w:rPr>
      </w:pPr>
      <w:r w:rsidRPr="0020716C">
        <w:rPr>
          <w:rFonts w:asciiTheme="minorHAnsi" w:hAnsiTheme="minorHAnsi"/>
          <w:sz w:val="20"/>
          <w:szCs w:val="20"/>
        </w:rPr>
        <w:t xml:space="preserve">We and you each agree that if you fail to timely pay amounts due, we may assign your account for collection, and we or the collection agency may pursue, in small claims court, claims limited strictly to the collection of the past due amounts and any interest or cost of collection permitted by law or this Agreement. </w:t>
      </w:r>
    </w:p>
    <w:p w:rsidR="0085783F" w:rsidRPr="0020716C" w:rsidRDefault="0085783F" w:rsidP="0085783F">
      <w:pPr>
        <w:pStyle w:val="NormalWeb"/>
        <w:shd w:val="clear" w:color="auto" w:fill="FFFFFF"/>
        <w:spacing w:after="0"/>
        <w:rPr>
          <w:rFonts w:asciiTheme="minorHAnsi" w:hAnsiTheme="minorHAnsi"/>
          <w:sz w:val="20"/>
          <w:szCs w:val="20"/>
        </w:rPr>
      </w:pPr>
    </w:p>
    <w:p w:rsidR="0085783F" w:rsidRPr="0020716C" w:rsidRDefault="0085783F" w:rsidP="00261596">
      <w:pPr>
        <w:pStyle w:val="NormalWeb"/>
        <w:shd w:val="clear" w:color="auto" w:fill="FFFFFF"/>
        <w:spacing w:after="0"/>
        <w:jc w:val="both"/>
        <w:rPr>
          <w:rFonts w:asciiTheme="minorHAnsi" w:hAnsiTheme="minorHAnsi"/>
          <w:sz w:val="20"/>
          <w:szCs w:val="20"/>
        </w:rPr>
      </w:pPr>
      <w:r w:rsidRPr="0020716C">
        <w:rPr>
          <w:rStyle w:val="Strong"/>
          <w:rFonts w:asciiTheme="minorHAnsi" w:hAnsiTheme="minorHAnsi"/>
          <w:sz w:val="20"/>
          <w:szCs w:val="20"/>
        </w:rPr>
        <w:t>To begin arbitration, y</w:t>
      </w:r>
      <w:r w:rsidRPr="0020716C">
        <w:rPr>
          <w:rFonts w:asciiTheme="minorHAnsi" w:hAnsiTheme="minorHAnsi"/>
          <w:sz w:val="20"/>
          <w:szCs w:val="20"/>
        </w:rPr>
        <w:t xml:space="preserve">ou must send a letter requesting arbitration and describing your claim to our registered agent. The American Arbitration Association ("AAA") will arbitrate all disputes. For claims less than $75,000, the AAA’s Consumer Arbitration Rules will apply; for claims over $75,000, the AAA’s Commercial Arbitration Rules will apply. The AAA rules are available at </w:t>
      </w:r>
      <w:r w:rsidRPr="0020716C">
        <w:rPr>
          <w:rFonts w:asciiTheme="minorHAnsi" w:hAnsiTheme="minorHAnsi"/>
          <w:sz w:val="20"/>
          <w:szCs w:val="20"/>
          <w:u w:val="single"/>
        </w:rPr>
        <w:t>www.adr.org</w:t>
      </w:r>
      <w:r w:rsidRPr="0020716C">
        <w:rPr>
          <w:rFonts w:asciiTheme="minorHAnsi" w:hAnsiTheme="minorHAnsi"/>
          <w:sz w:val="20"/>
          <w:szCs w:val="20"/>
        </w:rPr>
        <w:t xml:space="preserve"> or by calling 1-800-778-7879. Upon filing of the arbitration demand, we will pay all filing, administration and arbitrator fees for claims that total less than $75,000. For claims under $75,000, if the arbitrator finds that you are the prevailing party in the arbitration, you will be entitled to a recovery of reasonable attorneys’ fees and costs. Except for claims determined to be frivolous, T-Mobile agrees not to seek an award of attorneys’ fees in arbitration. </w:t>
      </w:r>
    </w:p>
    <w:p w:rsidR="0085783F" w:rsidRPr="0020716C" w:rsidRDefault="0085783F" w:rsidP="00261596">
      <w:pPr>
        <w:pStyle w:val="NormalWeb"/>
        <w:shd w:val="clear" w:color="auto" w:fill="FFFFFF"/>
        <w:spacing w:after="0"/>
        <w:jc w:val="both"/>
        <w:rPr>
          <w:rFonts w:asciiTheme="minorHAnsi" w:hAnsiTheme="minorHAnsi"/>
          <w:sz w:val="20"/>
          <w:szCs w:val="20"/>
        </w:rPr>
      </w:pPr>
    </w:p>
    <w:p w:rsidR="0085783F" w:rsidRPr="0020716C" w:rsidRDefault="009A3971" w:rsidP="001653EB">
      <w:pPr>
        <w:pStyle w:val="NormalWeb"/>
        <w:shd w:val="clear" w:color="auto" w:fill="FFFFFF"/>
        <w:spacing w:after="120"/>
        <w:jc w:val="both"/>
        <w:rPr>
          <w:rStyle w:val="Strong"/>
          <w:rFonts w:asciiTheme="minorHAnsi" w:hAnsiTheme="minorHAnsi"/>
          <w:sz w:val="20"/>
          <w:szCs w:val="20"/>
        </w:rPr>
      </w:pPr>
      <w:r w:rsidRPr="0020716C">
        <w:rPr>
          <w:rStyle w:val="Strong"/>
          <w:rFonts w:asciiTheme="minorHAnsi" w:hAnsiTheme="minorHAnsi"/>
          <w:b/>
          <w:sz w:val="20"/>
          <w:szCs w:val="20"/>
        </w:rPr>
        <w:t xml:space="preserve">* </w:t>
      </w:r>
      <w:r w:rsidR="0085783F" w:rsidRPr="0020716C">
        <w:rPr>
          <w:rStyle w:val="Strong"/>
          <w:rFonts w:asciiTheme="minorHAnsi" w:hAnsiTheme="minorHAnsi"/>
          <w:b/>
          <w:sz w:val="20"/>
          <w:szCs w:val="20"/>
        </w:rPr>
        <w:t>Class Action Waiver</w:t>
      </w:r>
      <w:r w:rsidR="0085783F" w:rsidRPr="0020716C">
        <w:rPr>
          <w:rFonts w:asciiTheme="minorHAnsi" w:hAnsiTheme="minorHAnsi"/>
          <w:sz w:val="20"/>
          <w:szCs w:val="20"/>
        </w:rPr>
        <w:t xml:space="preserve">. </w:t>
      </w:r>
      <w:r w:rsidR="0085783F" w:rsidRPr="0020716C">
        <w:rPr>
          <w:rStyle w:val="Strong"/>
          <w:rFonts w:asciiTheme="minorHAnsi" w:hAnsiTheme="minorHAnsi"/>
          <w:sz w:val="20"/>
          <w:szCs w:val="20"/>
        </w:rPr>
        <w:t>WE AND YOU EACH AGREE THAT ANY PROCEEDINGS, WHETHER IN ARBITRATION OR COURT, WILL BE CONDUCTED ONLY ON AN INDIVIDUAL BASIS AND NOT IN A CLASS OR REPRESENTATIVE ACTION</w:t>
      </w:r>
      <w:r w:rsidR="0085783F" w:rsidRPr="0020716C">
        <w:rPr>
          <w:rFonts w:asciiTheme="minorHAnsi" w:hAnsiTheme="minorHAnsi"/>
          <w:sz w:val="20"/>
          <w:szCs w:val="20"/>
        </w:rPr>
        <w:t xml:space="preserve">. If a court or arbitrator determines in an action between you and us that this Class Action Waiver is unenforceable, the arbitration agreement will be void as to you. </w:t>
      </w:r>
      <w:r w:rsidR="0085783F" w:rsidRPr="0020716C">
        <w:rPr>
          <w:rStyle w:val="Strong"/>
          <w:rFonts w:asciiTheme="minorHAnsi" w:hAnsiTheme="minorHAnsi"/>
          <w:sz w:val="20"/>
          <w:szCs w:val="20"/>
        </w:rPr>
        <w:t>If you choose to pursue your claim in court by opting out of the arbitration provision as specified above, this Class Action Waiver provision will not apply to you. Neither you, nor any other customer, can be a class representative, class member, or otherwise participate in a class, consolidated, or representative proceeding without having complied with the opt out requirements above.</w:t>
      </w:r>
    </w:p>
    <w:p w:rsidR="0085783F" w:rsidRPr="0020716C" w:rsidRDefault="009A3971" w:rsidP="001653EB">
      <w:pPr>
        <w:pStyle w:val="NormalWeb"/>
        <w:shd w:val="clear" w:color="auto" w:fill="FFFFFF"/>
        <w:spacing w:after="120"/>
        <w:jc w:val="both"/>
        <w:rPr>
          <w:rFonts w:asciiTheme="minorHAnsi" w:hAnsiTheme="minorHAnsi"/>
          <w:sz w:val="20"/>
          <w:szCs w:val="20"/>
        </w:rPr>
      </w:pPr>
      <w:r w:rsidRPr="0020716C">
        <w:rPr>
          <w:rStyle w:val="Strong"/>
          <w:rFonts w:asciiTheme="minorHAnsi" w:hAnsiTheme="minorHAnsi"/>
          <w:b/>
          <w:sz w:val="20"/>
          <w:szCs w:val="20"/>
        </w:rPr>
        <w:t xml:space="preserve">* </w:t>
      </w:r>
      <w:r w:rsidR="0085783F" w:rsidRPr="0020716C">
        <w:rPr>
          <w:rStyle w:val="Strong"/>
          <w:rFonts w:asciiTheme="minorHAnsi" w:hAnsiTheme="minorHAnsi"/>
          <w:b/>
          <w:sz w:val="20"/>
          <w:szCs w:val="20"/>
        </w:rPr>
        <w:t>Jury Trial Waiver</w:t>
      </w:r>
      <w:r w:rsidR="0085783F" w:rsidRPr="0020716C">
        <w:rPr>
          <w:rFonts w:asciiTheme="minorHAnsi" w:hAnsiTheme="minorHAnsi"/>
          <w:sz w:val="20"/>
          <w:szCs w:val="20"/>
        </w:rPr>
        <w:t xml:space="preserve">. If a claim proceeds in court rather than through arbitration, unless otherwise prohibited by law </w:t>
      </w:r>
      <w:r w:rsidR="0085783F" w:rsidRPr="0020716C">
        <w:rPr>
          <w:rStyle w:val="Strong"/>
          <w:rFonts w:asciiTheme="minorHAnsi" w:hAnsiTheme="minorHAnsi"/>
          <w:sz w:val="20"/>
          <w:szCs w:val="20"/>
        </w:rPr>
        <w:t>WE AND YOU EACH WAIVE ANY RIGHT TO A JURY TRIAL</w:t>
      </w:r>
      <w:r w:rsidR="0085783F" w:rsidRPr="0020716C">
        <w:rPr>
          <w:rFonts w:asciiTheme="minorHAnsi" w:hAnsiTheme="minorHAnsi"/>
          <w:sz w:val="20"/>
          <w:szCs w:val="20"/>
        </w:rPr>
        <w:t xml:space="preserve">. </w:t>
      </w:r>
    </w:p>
    <w:p w:rsidR="00A03F14" w:rsidRPr="0020716C" w:rsidRDefault="00A03F14" w:rsidP="00261596">
      <w:pPr>
        <w:pStyle w:val="Default"/>
        <w:spacing w:after="120"/>
        <w:jc w:val="both"/>
        <w:rPr>
          <w:rFonts w:asciiTheme="minorHAnsi" w:hAnsiTheme="minorHAnsi"/>
          <w:color w:val="auto"/>
          <w:sz w:val="20"/>
          <w:szCs w:val="20"/>
        </w:rPr>
      </w:pPr>
      <w:r w:rsidRPr="0020716C">
        <w:rPr>
          <w:rFonts w:asciiTheme="minorHAnsi" w:hAnsiTheme="minorHAnsi"/>
          <w:b/>
          <w:color w:val="auto"/>
          <w:sz w:val="20"/>
          <w:szCs w:val="20"/>
        </w:rPr>
        <w:t>Credit Checks.</w:t>
      </w:r>
      <w:r w:rsidR="007A6BF5" w:rsidRPr="0020716C">
        <w:rPr>
          <w:rFonts w:asciiTheme="minorHAnsi" w:hAnsiTheme="minorHAnsi"/>
          <w:color w:val="auto"/>
          <w:sz w:val="20"/>
          <w:szCs w:val="20"/>
        </w:rPr>
        <w:t xml:space="preserve"> </w:t>
      </w:r>
      <w:r w:rsidRPr="0020716C">
        <w:rPr>
          <w:rFonts w:asciiTheme="minorHAnsi" w:hAnsiTheme="minorHAnsi"/>
          <w:color w:val="auto"/>
          <w:sz w:val="20"/>
          <w:szCs w:val="20"/>
        </w:rPr>
        <w:t>We, along with our agents and other third parties involved in this transaction, may get information about your credit history from credit-reporting agencies, which may affect your credit rating. We may also report your payment record to credit-reporting agencies. You are hereby notified that a negative credit report reflecting on your credit record may be submitted to a credit reporting agency if you fail to fulfill the terms of your credit obligations.</w:t>
      </w:r>
    </w:p>
    <w:p w:rsidR="0098143F" w:rsidRPr="0020716C" w:rsidRDefault="0098143F" w:rsidP="00261596">
      <w:pPr>
        <w:pStyle w:val="Default"/>
        <w:spacing w:after="120"/>
        <w:jc w:val="both"/>
        <w:rPr>
          <w:rFonts w:asciiTheme="minorHAnsi" w:hAnsiTheme="minorHAnsi"/>
          <w:b/>
          <w:bCs/>
          <w:color w:val="auto"/>
          <w:sz w:val="20"/>
          <w:szCs w:val="20"/>
        </w:rPr>
      </w:pPr>
      <w:r w:rsidRPr="0020716C">
        <w:rPr>
          <w:rFonts w:asciiTheme="minorHAnsi" w:hAnsiTheme="minorHAnsi"/>
          <w:b/>
          <w:color w:val="auto"/>
          <w:sz w:val="20"/>
          <w:szCs w:val="20"/>
        </w:rPr>
        <w:t>Compliance with Law</w:t>
      </w:r>
      <w:r w:rsidRPr="0020716C">
        <w:rPr>
          <w:rFonts w:asciiTheme="minorHAnsi" w:hAnsiTheme="minorHAnsi"/>
          <w:color w:val="auto"/>
          <w:sz w:val="20"/>
          <w:szCs w:val="20"/>
        </w:rPr>
        <w:t>: You will not use, nor will you permit the use of, the Equipment in violation of any law.</w:t>
      </w:r>
    </w:p>
    <w:p w:rsidR="00A03F14" w:rsidRPr="0020716C" w:rsidRDefault="00A03F14" w:rsidP="003034ED">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 xml:space="preserve">Default. </w:t>
      </w:r>
      <w:r w:rsidRPr="0020716C">
        <w:rPr>
          <w:rFonts w:asciiTheme="minorHAnsi" w:hAnsiTheme="minorHAnsi"/>
          <w:color w:val="auto"/>
          <w:sz w:val="20"/>
          <w:szCs w:val="20"/>
        </w:rPr>
        <w:t>You will be in default under this Agreement if you fail to make any payment when required; fail to return the Equipment when required to do so; violate any other provision of this Agreement; or</w:t>
      </w:r>
      <w:r w:rsidR="000B31A1">
        <w:rPr>
          <w:rFonts w:asciiTheme="minorHAnsi" w:hAnsiTheme="minorHAnsi"/>
          <w:color w:val="auto"/>
          <w:sz w:val="20"/>
          <w:szCs w:val="20"/>
        </w:rPr>
        <w:t xml:space="preserve"> </w:t>
      </w:r>
      <w:r w:rsidRPr="0020716C">
        <w:rPr>
          <w:rFonts w:asciiTheme="minorHAnsi" w:hAnsiTheme="minorHAnsi"/>
          <w:color w:val="auto"/>
          <w:sz w:val="20"/>
          <w:szCs w:val="20"/>
        </w:rPr>
        <w:t xml:space="preserve">become the subject of any bankruptcy or insolvency proceeding. </w:t>
      </w:r>
    </w:p>
    <w:p w:rsidR="005F28F8" w:rsidRPr="0020716C" w:rsidRDefault="005F28F8" w:rsidP="00261596">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Remedies</w:t>
      </w:r>
      <w:r w:rsidR="009A3971" w:rsidRPr="0020716C">
        <w:rPr>
          <w:rFonts w:asciiTheme="minorHAnsi" w:hAnsiTheme="minorHAnsi"/>
          <w:b/>
          <w:bCs/>
          <w:color w:val="auto"/>
          <w:sz w:val="20"/>
          <w:szCs w:val="20"/>
        </w:rPr>
        <w:t xml:space="preserve">. </w:t>
      </w:r>
      <w:r w:rsidR="0000098C" w:rsidRPr="0020716C">
        <w:rPr>
          <w:rFonts w:asciiTheme="minorHAnsi" w:hAnsiTheme="minorHAnsi"/>
          <w:color w:val="auto"/>
          <w:sz w:val="20"/>
          <w:szCs w:val="20"/>
        </w:rPr>
        <w:t>Upon the occurrence of a Default, we will give you 30 days’ notice of and right to cure the default. If you do not cure the default within 30 days after this notice, this Agreement</w:t>
      </w:r>
      <w:r w:rsidR="00141997" w:rsidRPr="0020716C">
        <w:rPr>
          <w:rFonts w:asciiTheme="minorHAnsi" w:hAnsiTheme="minorHAnsi"/>
          <w:color w:val="auto"/>
          <w:sz w:val="20"/>
          <w:szCs w:val="20"/>
        </w:rPr>
        <w:t xml:space="preserve"> will end without any additional notice to you</w:t>
      </w:r>
      <w:r w:rsidR="009A03EC" w:rsidRPr="0020716C">
        <w:rPr>
          <w:rFonts w:asciiTheme="minorHAnsi" w:hAnsiTheme="minorHAnsi"/>
          <w:color w:val="auto"/>
          <w:sz w:val="20"/>
          <w:szCs w:val="20"/>
        </w:rPr>
        <w:t>,</w:t>
      </w:r>
      <w:r w:rsidR="0000098C" w:rsidRPr="0020716C">
        <w:rPr>
          <w:rFonts w:asciiTheme="minorHAnsi" w:hAnsiTheme="minorHAnsi"/>
          <w:color w:val="auto"/>
          <w:sz w:val="20"/>
          <w:szCs w:val="20"/>
        </w:rPr>
        <w:t xml:space="preserve"> and you must immediately return all remaining items of Equipment to us. If this lease</w:t>
      </w:r>
      <w:r w:rsidR="007942D5" w:rsidRPr="0020716C">
        <w:rPr>
          <w:rFonts w:asciiTheme="minorHAnsi" w:hAnsiTheme="minorHAnsi"/>
          <w:color w:val="auto"/>
          <w:sz w:val="20"/>
          <w:szCs w:val="20"/>
        </w:rPr>
        <w:t xml:space="preserve"> ends</w:t>
      </w:r>
      <w:r w:rsidR="0000098C" w:rsidRPr="0020716C">
        <w:rPr>
          <w:rFonts w:asciiTheme="minorHAnsi" w:hAnsiTheme="minorHAnsi"/>
          <w:color w:val="auto"/>
          <w:sz w:val="20"/>
          <w:szCs w:val="20"/>
        </w:rPr>
        <w:t xml:space="preserve"> before the </w:t>
      </w:r>
      <w:r w:rsidR="001673E6" w:rsidRPr="0020716C">
        <w:rPr>
          <w:rFonts w:asciiTheme="minorHAnsi" w:hAnsiTheme="minorHAnsi" w:cs="Times New Roman"/>
          <w:color w:val="auto"/>
          <w:sz w:val="20"/>
          <w:szCs w:val="20"/>
        </w:rPr>
        <w:t>end of the scheduled lease term</w:t>
      </w:r>
      <w:r w:rsidR="001673E6" w:rsidRPr="0020716C">
        <w:rPr>
          <w:rFonts w:asciiTheme="minorHAnsi" w:hAnsiTheme="minorHAnsi"/>
          <w:color w:val="auto"/>
          <w:sz w:val="20"/>
          <w:szCs w:val="20"/>
        </w:rPr>
        <w:t xml:space="preserve"> </w:t>
      </w:r>
      <w:r w:rsidR="0000098C" w:rsidRPr="0020716C">
        <w:rPr>
          <w:rFonts w:asciiTheme="minorHAnsi" w:hAnsiTheme="minorHAnsi"/>
          <w:color w:val="auto"/>
          <w:sz w:val="20"/>
          <w:szCs w:val="20"/>
        </w:rPr>
        <w:t>due to your default, you must pay us the early termination amount described above. If this lease</w:t>
      </w:r>
      <w:r w:rsidR="00141997" w:rsidRPr="0020716C">
        <w:rPr>
          <w:rFonts w:asciiTheme="minorHAnsi" w:hAnsiTheme="minorHAnsi"/>
          <w:color w:val="auto"/>
          <w:sz w:val="20"/>
          <w:szCs w:val="20"/>
        </w:rPr>
        <w:t xml:space="preserve"> ends</w:t>
      </w:r>
      <w:r w:rsidR="0000098C" w:rsidRPr="0020716C">
        <w:rPr>
          <w:rFonts w:asciiTheme="minorHAnsi" w:hAnsiTheme="minorHAnsi"/>
          <w:color w:val="auto"/>
          <w:sz w:val="20"/>
          <w:szCs w:val="20"/>
        </w:rPr>
        <w:t xml:space="preserve"> after the </w:t>
      </w:r>
      <w:r w:rsidR="001673E6" w:rsidRPr="0020716C">
        <w:rPr>
          <w:rFonts w:asciiTheme="minorHAnsi" w:hAnsiTheme="minorHAnsi" w:cs="Times New Roman"/>
          <w:color w:val="auto"/>
          <w:sz w:val="20"/>
          <w:szCs w:val="20"/>
        </w:rPr>
        <w:t>end of the scheduled lease term</w:t>
      </w:r>
      <w:r w:rsidR="001673E6" w:rsidRPr="0020716C">
        <w:rPr>
          <w:rFonts w:asciiTheme="minorHAnsi" w:hAnsiTheme="minorHAnsi"/>
          <w:color w:val="auto"/>
          <w:sz w:val="20"/>
          <w:szCs w:val="20"/>
        </w:rPr>
        <w:t xml:space="preserve"> </w:t>
      </w:r>
      <w:r w:rsidR="0000098C" w:rsidRPr="0020716C">
        <w:rPr>
          <w:rFonts w:asciiTheme="minorHAnsi" w:hAnsiTheme="minorHAnsi"/>
          <w:color w:val="auto"/>
          <w:sz w:val="20"/>
          <w:szCs w:val="20"/>
        </w:rPr>
        <w:t xml:space="preserve">due to your default, you must pay us the unpaid amounts due at </w:t>
      </w:r>
      <w:r w:rsidR="001673E6" w:rsidRPr="0020716C">
        <w:rPr>
          <w:rFonts w:asciiTheme="minorHAnsi" w:hAnsiTheme="minorHAnsi"/>
          <w:color w:val="auto"/>
          <w:sz w:val="20"/>
          <w:szCs w:val="20"/>
        </w:rPr>
        <w:t xml:space="preserve">the </w:t>
      </w:r>
      <w:r w:rsidR="001673E6" w:rsidRPr="0020716C">
        <w:rPr>
          <w:rFonts w:asciiTheme="minorHAnsi" w:hAnsiTheme="minorHAnsi" w:cs="Times New Roman"/>
          <w:color w:val="auto"/>
          <w:sz w:val="20"/>
          <w:szCs w:val="20"/>
        </w:rPr>
        <w:t>end of the scheduled lease term</w:t>
      </w:r>
      <w:r w:rsidR="001673E6" w:rsidRPr="0020716C">
        <w:rPr>
          <w:rFonts w:asciiTheme="minorHAnsi" w:hAnsiTheme="minorHAnsi"/>
          <w:color w:val="auto"/>
          <w:sz w:val="20"/>
          <w:szCs w:val="20"/>
        </w:rPr>
        <w:t xml:space="preserve"> </w:t>
      </w:r>
      <w:r w:rsidR="0000098C" w:rsidRPr="0020716C">
        <w:rPr>
          <w:rFonts w:asciiTheme="minorHAnsi" w:hAnsiTheme="minorHAnsi"/>
          <w:color w:val="auto"/>
          <w:sz w:val="20"/>
          <w:szCs w:val="20"/>
        </w:rPr>
        <w:t>as described above, plus any additional unpaid amounts due for a month-to-month extension of the lease as described above. If you</w:t>
      </w:r>
      <w:r w:rsidR="007F3679" w:rsidRPr="0020716C">
        <w:rPr>
          <w:rFonts w:asciiTheme="minorHAnsi" w:hAnsiTheme="minorHAnsi"/>
          <w:color w:val="auto"/>
          <w:sz w:val="20"/>
          <w:szCs w:val="20"/>
        </w:rPr>
        <w:t xml:space="preserve"> do not cure the default and also</w:t>
      </w:r>
      <w:r w:rsidR="0000098C" w:rsidRPr="0020716C">
        <w:rPr>
          <w:rFonts w:asciiTheme="minorHAnsi" w:hAnsiTheme="minorHAnsi"/>
          <w:color w:val="auto"/>
          <w:sz w:val="20"/>
          <w:szCs w:val="20"/>
        </w:rPr>
        <w:t xml:space="preserve"> fail to return all remaining items of Equipment within 30 days after we notify you of the default or within 30 days of when you are otherwise required to return such items under this lease, such failure</w:t>
      </w:r>
      <w:r w:rsidR="007942D5" w:rsidRPr="0020716C">
        <w:rPr>
          <w:rFonts w:asciiTheme="minorHAnsi" w:hAnsiTheme="minorHAnsi"/>
          <w:color w:val="auto"/>
          <w:sz w:val="20"/>
          <w:szCs w:val="20"/>
        </w:rPr>
        <w:t xml:space="preserve"> to return all items</w:t>
      </w:r>
      <w:r w:rsidR="0000098C" w:rsidRPr="0020716C">
        <w:rPr>
          <w:rFonts w:asciiTheme="minorHAnsi" w:hAnsiTheme="minorHAnsi"/>
          <w:color w:val="auto"/>
          <w:sz w:val="20"/>
          <w:szCs w:val="20"/>
        </w:rPr>
        <w:t xml:space="preserve"> is a separate default, and you must also pay an amount equal to the purchase option price for such items as show</w:t>
      </w:r>
      <w:r w:rsidR="000D3F53" w:rsidRPr="0020716C">
        <w:rPr>
          <w:rFonts w:asciiTheme="minorHAnsi" w:hAnsiTheme="minorHAnsi"/>
          <w:color w:val="auto"/>
          <w:sz w:val="20"/>
          <w:szCs w:val="20"/>
        </w:rPr>
        <w:t>n</w:t>
      </w:r>
      <w:r w:rsidR="0000098C" w:rsidRPr="0020716C">
        <w:rPr>
          <w:rFonts w:asciiTheme="minorHAnsi" w:hAnsiTheme="minorHAnsi"/>
          <w:color w:val="auto"/>
          <w:sz w:val="20"/>
          <w:szCs w:val="20"/>
        </w:rPr>
        <w:t xml:space="preserve"> above, in addition to the other amounts described in this paragraph. If we have to institute suit to collect the amounts you owe, or to recover possession of the Equipment, you must also pay us our reasonable attorneys’ fees and court costs, </w:t>
      </w:r>
      <w:r w:rsidR="007F3679" w:rsidRPr="0020716C">
        <w:rPr>
          <w:rFonts w:asciiTheme="minorHAnsi" w:hAnsiTheme="minorHAnsi"/>
          <w:color w:val="auto"/>
          <w:sz w:val="20"/>
          <w:szCs w:val="20"/>
        </w:rPr>
        <w:t xml:space="preserve">to the extent allowed by applicable law, </w:t>
      </w:r>
      <w:r w:rsidR="0000098C" w:rsidRPr="0020716C">
        <w:rPr>
          <w:rFonts w:asciiTheme="minorHAnsi" w:hAnsiTheme="minorHAnsi"/>
          <w:color w:val="auto"/>
          <w:sz w:val="20"/>
          <w:szCs w:val="20"/>
        </w:rPr>
        <w:t>or such attorney’s fees</w:t>
      </w:r>
      <w:r w:rsidR="00FE1F73" w:rsidRPr="0020716C">
        <w:rPr>
          <w:rFonts w:asciiTheme="minorHAnsi" w:hAnsiTheme="minorHAnsi"/>
          <w:color w:val="auto"/>
          <w:sz w:val="20"/>
          <w:szCs w:val="20"/>
        </w:rPr>
        <w:t xml:space="preserve"> and court costs</w:t>
      </w:r>
      <w:r w:rsidR="0000098C" w:rsidRPr="0020716C">
        <w:rPr>
          <w:rFonts w:asciiTheme="minorHAnsi" w:hAnsiTheme="minorHAnsi"/>
          <w:color w:val="auto"/>
          <w:sz w:val="20"/>
          <w:szCs w:val="20"/>
        </w:rPr>
        <w:t xml:space="preserve"> as the presiding judge may allow to be taxed to you as a part of </w:t>
      </w:r>
      <w:r w:rsidR="007F3679" w:rsidRPr="0020716C">
        <w:rPr>
          <w:rFonts w:asciiTheme="minorHAnsi" w:hAnsiTheme="minorHAnsi"/>
          <w:color w:val="auto"/>
          <w:sz w:val="20"/>
          <w:szCs w:val="20"/>
        </w:rPr>
        <w:t>any judgment in our favor</w:t>
      </w:r>
      <w:r w:rsidR="00FE1F73" w:rsidRPr="0020716C">
        <w:rPr>
          <w:rFonts w:asciiTheme="minorHAnsi" w:hAnsiTheme="minorHAnsi"/>
          <w:color w:val="auto"/>
          <w:sz w:val="20"/>
          <w:szCs w:val="20"/>
        </w:rPr>
        <w:t>; provided that the attorney is not our salaried employee</w:t>
      </w:r>
      <w:r w:rsidR="0000098C" w:rsidRPr="0020716C">
        <w:rPr>
          <w:rFonts w:asciiTheme="minorHAnsi" w:hAnsiTheme="minorHAnsi"/>
          <w:color w:val="auto"/>
          <w:sz w:val="20"/>
          <w:szCs w:val="20"/>
        </w:rPr>
        <w:t>. We will also have any other remedies that the law gives us because of your default.</w:t>
      </w:r>
    </w:p>
    <w:p w:rsidR="0086791F" w:rsidRPr="0020716C" w:rsidRDefault="00854F99" w:rsidP="00261596">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 xml:space="preserve">* </w:t>
      </w:r>
      <w:r w:rsidR="0086791F" w:rsidRPr="0020716C">
        <w:rPr>
          <w:rFonts w:asciiTheme="minorHAnsi" w:hAnsiTheme="minorHAnsi"/>
          <w:b/>
          <w:bCs/>
          <w:color w:val="auto"/>
          <w:sz w:val="20"/>
          <w:szCs w:val="20"/>
        </w:rPr>
        <w:t>Disclaimer of Warranties</w:t>
      </w:r>
      <w:r w:rsidR="009A3971" w:rsidRPr="0020716C">
        <w:rPr>
          <w:rFonts w:asciiTheme="minorHAnsi" w:hAnsiTheme="minorHAnsi"/>
          <w:b/>
          <w:bCs/>
          <w:color w:val="auto"/>
          <w:sz w:val="20"/>
          <w:szCs w:val="20"/>
        </w:rPr>
        <w:t>.</w:t>
      </w:r>
      <w:r w:rsidR="0086791F" w:rsidRPr="0020716C">
        <w:rPr>
          <w:rFonts w:asciiTheme="minorHAnsi" w:hAnsiTheme="minorHAnsi"/>
          <w:b/>
          <w:bCs/>
          <w:color w:val="auto"/>
          <w:sz w:val="20"/>
          <w:szCs w:val="20"/>
        </w:rPr>
        <w:t xml:space="preserve"> </w:t>
      </w:r>
      <w:r w:rsidR="0086791F" w:rsidRPr="0020716C">
        <w:rPr>
          <w:rFonts w:asciiTheme="minorHAnsi" w:hAnsiTheme="minorHAnsi"/>
          <w:color w:val="auto"/>
          <w:sz w:val="20"/>
          <w:szCs w:val="20"/>
        </w:rPr>
        <w:t>EXCEPT FOR ANY WRITTEN WARRANTY THAT MAY BE PROVIDED WITH THE EQUIPMENT THAT YOU LEASE FROM US</w:t>
      </w:r>
      <w:r w:rsidR="006604A4" w:rsidRPr="0020716C">
        <w:rPr>
          <w:rFonts w:asciiTheme="minorHAnsi" w:hAnsiTheme="minorHAnsi"/>
          <w:color w:val="auto"/>
          <w:sz w:val="20"/>
          <w:szCs w:val="20"/>
        </w:rPr>
        <w:t xml:space="preserve"> DESCRIBED BELOW</w:t>
      </w:r>
      <w:r w:rsidR="0086791F" w:rsidRPr="0020716C">
        <w:rPr>
          <w:rFonts w:asciiTheme="minorHAnsi" w:hAnsiTheme="minorHAnsi"/>
          <w:color w:val="auto"/>
          <w:sz w:val="20"/>
          <w:szCs w:val="20"/>
        </w:rPr>
        <w:t xml:space="preserve">, AND TO THE EXTENT PERMITTED BY LAW, THE EQUIPMENT IS PROVIDED ON AN “AS IS” AND “WITH ALL FAULTS” BASIS AND WITHOUT WARRANTIES OF ANY KIND. </w:t>
      </w:r>
      <w:r w:rsidR="00811B4F" w:rsidRPr="0020716C">
        <w:rPr>
          <w:rFonts w:asciiTheme="minorHAnsi" w:hAnsiTheme="minorHAnsi"/>
          <w:color w:val="auto"/>
          <w:sz w:val="20"/>
          <w:szCs w:val="20"/>
        </w:rPr>
        <w:t xml:space="preserve">TO THE EXTENT PERMITTED BY APPLICABLE LAW, </w:t>
      </w:r>
      <w:r w:rsidR="0086791F" w:rsidRPr="0020716C">
        <w:rPr>
          <w:rFonts w:asciiTheme="minorHAnsi" w:hAnsiTheme="minorHAnsi"/>
          <w:color w:val="auto"/>
          <w:sz w:val="20"/>
          <w:szCs w:val="20"/>
        </w:rPr>
        <w:t>WE MAKE NO</w:t>
      </w:r>
      <w:r w:rsidR="00811B4F" w:rsidRPr="0020716C">
        <w:rPr>
          <w:rFonts w:asciiTheme="minorHAnsi" w:hAnsiTheme="minorHAnsi"/>
          <w:color w:val="auto"/>
          <w:sz w:val="20"/>
          <w:szCs w:val="20"/>
        </w:rPr>
        <w:t>, AND EXPRESSLY DISCLAIM ANY,</w:t>
      </w:r>
      <w:r w:rsidR="0086791F" w:rsidRPr="0020716C">
        <w:rPr>
          <w:rFonts w:asciiTheme="minorHAnsi" w:hAnsiTheme="minorHAnsi"/>
          <w:color w:val="auto"/>
          <w:sz w:val="20"/>
          <w:szCs w:val="20"/>
        </w:rPr>
        <w:t xml:space="preserve"> REPRESENTATIONS OR WARRANTIES, EXPRESS OR IMPLIED, INCLUDING ANY IMPLIED WARRANTY OF MERCHANTABILITY OR FITNESS FOR A PARTICULAR PURPOSE CONCERNING THE EQUIPMENT LEASED. WE DON'T AUTHORIZE ANYONE TO MAKE ANY WARRANTIES ON OUR BEHALF. THIS DOESN'T DEPRIVE YOU OF ANY WARRANTY RIGHTS YOU MAY HAVE AGAINST ANYONE ELSE. </w:t>
      </w:r>
      <w:r w:rsidR="0086791F" w:rsidRPr="0020716C">
        <w:rPr>
          <w:rFonts w:asciiTheme="minorHAnsi" w:hAnsiTheme="minorHAnsi"/>
          <w:b/>
          <w:bCs/>
          <w:color w:val="auto"/>
          <w:sz w:val="20"/>
          <w:szCs w:val="20"/>
        </w:rPr>
        <w:t xml:space="preserve"> </w:t>
      </w:r>
    </w:p>
    <w:p w:rsidR="0086791F" w:rsidRPr="0020716C" w:rsidRDefault="0086791F" w:rsidP="00261596">
      <w:pPr>
        <w:shd w:val="clear" w:color="auto" w:fill="FFFFFF"/>
        <w:jc w:val="both"/>
        <w:rPr>
          <w:sz w:val="20"/>
          <w:szCs w:val="20"/>
        </w:rPr>
      </w:pPr>
      <w:r w:rsidRPr="0020716C">
        <w:rPr>
          <w:b/>
          <w:bCs/>
          <w:sz w:val="20"/>
          <w:szCs w:val="20"/>
        </w:rPr>
        <w:t>Warranties</w:t>
      </w:r>
      <w:r w:rsidR="009A3971" w:rsidRPr="0020716C">
        <w:rPr>
          <w:b/>
          <w:bCs/>
          <w:sz w:val="20"/>
          <w:szCs w:val="20"/>
        </w:rPr>
        <w:t>.</w:t>
      </w:r>
      <w:r w:rsidRPr="0020716C">
        <w:rPr>
          <w:b/>
          <w:bCs/>
          <w:sz w:val="20"/>
          <w:szCs w:val="20"/>
        </w:rPr>
        <w:t xml:space="preserve"> </w:t>
      </w:r>
      <w:r w:rsidR="00F245EE" w:rsidRPr="0020716C">
        <w:rPr>
          <w:bCs/>
          <w:sz w:val="20"/>
          <w:szCs w:val="20"/>
        </w:rPr>
        <w:t xml:space="preserve">You have benefit of the standard </w:t>
      </w:r>
      <w:r w:rsidR="00F245EE" w:rsidRPr="0020716C">
        <w:rPr>
          <w:sz w:val="20"/>
          <w:szCs w:val="20"/>
        </w:rPr>
        <w:t>manufacturer’s warranty on the Equipment.</w:t>
      </w:r>
      <w:r w:rsidR="007867CA" w:rsidRPr="0020716C">
        <w:rPr>
          <w:sz w:val="20"/>
          <w:szCs w:val="20"/>
        </w:rPr>
        <w:t xml:space="preserve"> The law gives you a warranty that the Equipment conforms to the description in this </w:t>
      </w:r>
      <w:r w:rsidR="0020021B">
        <w:rPr>
          <w:sz w:val="20"/>
          <w:szCs w:val="20"/>
        </w:rPr>
        <w:t>l</w:t>
      </w:r>
      <w:r w:rsidR="007867CA" w:rsidRPr="0020716C">
        <w:rPr>
          <w:sz w:val="20"/>
          <w:szCs w:val="20"/>
        </w:rPr>
        <w:t>ease.</w:t>
      </w:r>
    </w:p>
    <w:p w:rsidR="00EA1B7C" w:rsidRPr="0020716C" w:rsidRDefault="00854F99" w:rsidP="00261596">
      <w:pPr>
        <w:shd w:val="clear" w:color="auto" w:fill="FFFFFF"/>
        <w:jc w:val="both"/>
        <w:rPr>
          <w:sz w:val="20"/>
          <w:szCs w:val="20"/>
        </w:rPr>
      </w:pPr>
      <w:r w:rsidRPr="0020716C">
        <w:rPr>
          <w:b/>
          <w:bCs/>
          <w:sz w:val="20"/>
          <w:szCs w:val="20"/>
        </w:rPr>
        <w:t xml:space="preserve">* </w:t>
      </w:r>
      <w:r w:rsidR="005F28F8" w:rsidRPr="0020716C">
        <w:rPr>
          <w:b/>
          <w:bCs/>
          <w:sz w:val="20"/>
          <w:szCs w:val="20"/>
        </w:rPr>
        <w:t>Notices</w:t>
      </w:r>
      <w:r w:rsidR="009A3971" w:rsidRPr="0020716C">
        <w:rPr>
          <w:b/>
          <w:bCs/>
          <w:sz w:val="20"/>
          <w:szCs w:val="20"/>
        </w:rPr>
        <w:t xml:space="preserve">. </w:t>
      </w:r>
      <w:r w:rsidR="00EA1B7C" w:rsidRPr="0020716C">
        <w:rPr>
          <w:sz w:val="20"/>
          <w:szCs w:val="20"/>
        </w:rPr>
        <w:t>T-Mobile</w:t>
      </w:r>
      <w:r w:rsidR="00EA1B7C" w:rsidRPr="0020716C">
        <w:rPr>
          <w:rFonts w:cs="Arial"/>
          <w:sz w:val="20"/>
          <w:szCs w:val="20"/>
        </w:rPr>
        <w:t xml:space="preserve"> may contact you</w:t>
      </w:r>
      <w:r w:rsidR="001402A3">
        <w:rPr>
          <w:rFonts w:cs="Arial"/>
          <w:sz w:val="20"/>
          <w:szCs w:val="20"/>
        </w:rPr>
        <w:t>,</w:t>
      </w:r>
      <w:r w:rsidR="001402A3" w:rsidRPr="001402A3">
        <w:rPr>
          <w:rFonts w:eastAsia="Times New Roman" w:cs="Arial"/>
          <w:sz w:val="20"/>
          <w:szCs w:val="20"/>
        </w:rPr>
        <w:t xml:space="preserve"> </w:t>
      </w:r>
      <w:r w:rsidR="001402A3" w:rsidRPr="00321711">
        <w:rPr>
          <w:rFonts w:eastAsia="Times New Roman" w:cs="Arial"/>
          <w:sz w:val="20"/>
          <w:szCs w:val="20"/>
        </w:rPr>
        <w:t xml:space="preserve">without charge, </w:t>
      </w:r>
      <w:r w:rsidR="001402A3" w:rsidRPr="00321711">
        <w:rPr>
          <w:sz w:val="20"/>
          <w:szCs w:val="20"/>
          <w:lang w:val="en"/>
        </w:rPr>
        <w:t>on any wireless telephone number assigned to your account</w:t>
      </w:r>
      <w:r w:rsidR="00EA1B7C" w:rsidRPr="0020716C">
        <w:rPr>
          <w:rFonts w:cs="Arial"/>
          <w:sz w:val="20"/>
          <w:szCs w:val="20"/>
        </w:rPr>
        <w:t xml:space="preserve"> for any purpose and in any manner permitted by law. You also expressly consent to be contacted by us, and anyone contacting you on our behalf, for any purpose, including billing, collection, or other account or service-related purpose, at any telephone number or physical or electronic address where you may be reached,</w:t>
      </w:r>
      <w:r w:rsidR="001402A3">
        <w:rPr>
          <w:rFonts w:cs="Arial"/>
          <w:sz w:val="20"/>
          <w:szCs w:val="20"/>
        </w:rPr>
        <w:t xml:space="preserve"> </w:t>
      </w:r>
      <w:r w:rsidR="001402A3" w:rsidRPr="00321711">
        <w:rPr>
          <w:sz w:val="20"/>
          <w:szCs w:val="20"/>
        </w:rPr>
        <w:t>or that you have provided to us</w:t>
      </w:r>
      <w:r w:rsidR="001402A3" w:rsidRPr="00321711">
        <w:rPr>
          <w:rFonts w:cs="Arial"/>
          <w:sz w:val="20"/>
          <w:szCs w:val="20"/>
        </w:rPr>
        <w:t>,</w:t>
      </w:r>
      <w:r w:rsidR="00EA1B7C" w:rsidRPr="0020716C">
        <w:rPr>
          <w:rFonts w:cs="Arial"/>
          <w:sz w:val="20"/>
          <w:szCs w:val="20"/>
        </w:rPr>
        <w:t xml:space="preserve"> including any wireless telephone number. You agree </w:t>
      </w:r>
      <w:r w:rsidR="00EA1B7C" w:rsidRPr="0020716C">
        <w:rPr>
          <w:rFonts w:cs="Arial"/>
          <w:sz w:val="20"/>
          <w:szCs w:val="20"/>
        </w:rPr>
        <w:lastRenderedPageBreak/>
        <w:t xml:space="preserve">that we, and anyone contacting you on our behalf, may communicate with you in any manner, including </w:t>
      </w:r>
      <w:r w:rsidR="001402A3">
        <w:rPr>
          <w:rFonts w:cs="Arial"/>
          <w:sz w:val="20"/>
          <w:szCs w:val="20"/>
        </w:rPr>
        <w:t>using a</w:t>
      </w:r>
      <w:r w:rsidR="00EA1B7C" w:rsidRPr="0020716C">
        <w:rPr>
          <w:rFonts w:cs="Arial"/>
          <w:sz w:val="20"/>
          <w:szCs w:val="20"/>
        </w:rPr>
        <w:t xml:space="preserve"> pre-recorded or artificial voice, </w:t>
      </w:r>
      <w:r w:rsidR="001402A3">
        <w:rPr>
          <w:rFonts w:cs="Arial"/>
          <w:sz w:val="20"/>
          <w:szCs w:val="20"/>
        </w:rPr>
        <w:t xml:space="preserve">or using </w:t>
      </w:r>
      <w:r w:rsidR="00EA1B7C" w:rsidRPr="0020716C">
        <w:rPr>
          <w:rFonts w:cs="Arial"/>
          <w:sz w:val="20"/>
          <w:szCs w:val="20"/>
        </w:rPr>
        <w:t>an automatic telephone dialing system</w:t>
      </w:r>
      <w:r w:rsidR="001402A3" w:rsidRPr="001402A3">
        <w:rPr>
          <w:rFonts w:eastAsia="Times New Roman" w:cs="Arial"/>
          <w:sz w:val="20"/>
          <w:szCs w:val="20"/>
        </w:rPr>
        <w:t xml:space="preserve"> </w:t>
      </w:r>
      <w:r w:rsidR="001402A3" w:rsidRPr="00321711">
        <w:rPr>
          <w:rFonts w:eastAsia="Times New Roman" w:cs="Arial"/>
          <w:sz w:val="20"/>
          <w:szCs w:val="20"/>
        </w:rPr>
        <w:t>to place calls or send messages, alerts</w:t>
      </w:r>
      <w:r w:rsidR="00EA1B7C" w:rsidRPr="0020716C">
        <w:rPr>
          <w:rFonts w:cs="Arial"/>
          <w:sz w:val="20"/>
          <w:szCs w:val="20"/>
        </w:rPr>
        <w:t>, or an automatic e-mail system</w:t>
      </w:r>
      <w:r w:rsidR="001402A3" w:rsidRPr="001402A3">
        <w:rPr>
          <w:rFonts w:eastAsia="Times New Roman" w:cs="Arial"/>
          <w:sz w:val="20"/>
          <w:szCs w:val="20"/>
        </w:rPr>
        <w:t xml:space="preserve"> </w:t>
      </w:r>
      <w:r w:rsidR="001402A3" w:rsidRPr="00321711">
        <w:rPr>
          <w:rFonts w:eastAsia="Times New Roman" w:cs="Arial"/>
          <w:sz w:val="20"/>
          <w:szCs w:val="20"/>
        </w:rPr>
        <w:t>to deliver email messages.  If a contact number you have provided to us is no longer your number, you agree to notify us promptly that you can no longer be reached at that number</w:t>
      </w:r>
      <w:r w:rsidR="00EA1B7C" w:rsidRPr="0020716C">
        <w:rPr>
          <w:rFonts w:cs="Arial"/>
          <w:sz w:val="20"/>
          <w:szCs w:val="20"/>
        </w:rPr>
        <w:t xml:space="preserve">. You represent that you have received, and are authorized to convey to us, the consent of any authorized users on your account to be contacted by us as described in this paragraph. You further agree that all consents provided in this paragraph will survive termination or expiration of this </w:t>
      </w:r>
      <w:r w:rsidR="00E97FE5" w:rsidRPr="0020716C">
        <w:rPr>
          <w:rFonts w:cs="Arial"/>
          <w:sz w:val="20"/>
          <w:szCs w:val="20"/>
        </w:rPr>
        <w:t>JUMP! ON DEMAND</w:t>
      </w:r>
      <w:r w:rsidR="0016526D" w:rsidRPr="0020716C">
        <w:rPr>
          <w:rFonts w:cs="Arial"/>
          <w:sz w:val="20"/>
          <w:szCs w:val="20"/>
        </w:rPr>
        <w:t xml:space="preserve"> Lease A</w:t>
      </w:r>
      <w:r w:rsidR="00EA1B7C" w:rsidRPr="0020716C">
        <w:rPr>
          <w:rFonts w:cs="Arial"/>
          <w:sz w:val="20"/>
          <w:szCs w:val="20"/>
        </w:rPr>
        <w:t xml:space="preserve">greement. </w:t>
      </w:r>
    </w:p>
    <w:p w:rsidR="005F28F8" w:rsidRPr="0020716C" w:rsidRDefault="007B5D89" w:rsidP="00E02117">
      <w:pPr>
        <w:pStyle w:val="Default"/>
        <w:spacing w:after="120"/>
        <w:jc w:val="both"/>
        <w:rPr>
          <w:rFonts w:asciiTheme="minorHAnsi" w:hAnsiTheme="minorHAnsi"/>
          <w:color w:val="auto"/>
          <w:sz w:val="20"/>
          <w:szCs w:val="20"/>
        </w:rPr>
      </w:pPr>
      <w:r w:rsidRPr="0020716C">
        <w:rPr>
          <w:rFonts w:asciiTheme="minorHAnsi" w:hAnsiTheme="minorHAnsi"/>
          <w:color w:val="auto"/>
          <w:sz w:val="20"/>
          <w:szCs w:val="20"/>
          <w:shd w:val="clear" w:color="auto" w:fill="FFFFFF"/>
        </w:rPr>
        <w:t xml:space="preserve">You may contact our Customer Care department at </w:t>
      </w:r>
      <w:hyperlink r:id="rId15" w:tgtFrame="_blank" w:history="1">
        <w:r w:rsidRPr="0020716C">
          <w:rPr>
            <w:rStyle w:val="Hyperlink"/>
            <w:rFonts w:asciiTheme="minorHAnsi" w:hAnsiTheme="minorHAnsi"/>
            <w:color w:val="auto"/>
            <w:sz w:val="20"/>
            <w:szCs w:val="20"/>
            <w:shd w:val="clear" w:color="auto" w:fill="FFFFFF"/>
          </w:rPr>
          <w:t>www.T-Mobile.com</w:t>
        </w:r>
      </w:hyperlink>
      <w:r w:rsidRPr="0020716C">
        <w:rPr>
          <w:rFonts w:asciiTheme="minorHAnsi" w:hAnsiTheme="minorHAnsi"/>
          <w:color w:val="auto"/>
          <w:sz w:val="20"/>
          <w:szCs w:val="20"/>
          <w:shd w:val="clear" w:color="auto" w:fill="FFFFFF"/>
        </w:rPr>
        <w:t>, by calling 1-877-453-1304 or 611 from your handset, or by writing to: T-Mobile Customer Relations, P.O. Box 37380, Albuquerque, NM 87176-7380</w:t>
      </w:r>
      <w:r w:rsidR="00EA1B7C" w:rsidRPr="0020716C">
        <w:rPr>
          <w:rFonts w:asciiTheme="minorHAnsi" w:hAnsiTheme="minorHAnsi"/>
          <w:color w:val="auto"/>
          <w:sz w:val="20"/>
          <w:szCs w:val="20"/>
        </w:rPr>
        <w:t>. Notices from you to us are considered delivered when you send an email or 3 days after mailing to the addresses above.</w:t>
      </w:r>
      <w:r w:rsidR="005F28F8" w:rsidRPr="0020716C">
        <w:rPr>
          <w:rFonts w:asciiTheme="minorHAnsi" w:hAnsiTheme="minorHAnsi"/>
          <w:color w:val="auto"/>
          <w:sz w:val="20"/>
          <w:szCs w:val="20"/>
        </w:rPr>
        <w:t xml:space="preserve"> </w:t>
      </w:r>
    </w:p>
    <w:p w:rsidR="005F28F8" w:rsidRPr="0020716C" w:rsidRDefault="00854F99" w:rsidP="00261596">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 xml:space="preserve">* </w:t>
      </w:r>
      <w:r w:rsidR="005F28F8" w:rsidRPr="0020716C">
        <w:rPr>
          <w:rFonts w:asciiTheme="minorHAnsi" w:hAnsiTheme="minorHAnsi"/>
          <w:b/>
          <w:bCs/>
          <w:color w:val="auto"/>
          <w:sz w:val="20"/>
          <w:szCs w:val="20"/>
        </w:rPr>
        <w:t>Assignment</w:t>
      </w:r>
      <w:r w:rsidR="0028566D" w:rsidRPr="0020716C">
        <w:rPr>
          <w:rFonts w:asciiTheme="minorHAnsi" w:hAnsiTheme="minorHAnsi"/>
          <w:b/>
          <w:bCs/>
          <w:color w:val="auto"/>
          <w:sz w:val="20"/>
          <w:szCs w:val="20"/>
        </w:rPr>
        <w:t xml:space="preserve"> and </w:t>
      </w:r>
      <w:r w:rsidR="005F28F8" w:rsidRPr="0020716C">
        <w:rPr>
          <w:rFonts w:asciiTheme="minorHAnsi" w:hAnsiTheme="minorHAnsi"/>
          <w:b/>
          <w:bCs/>
          <w:color w:val="auto"/>
          <w:sz w:val="20"/>
          <w:szCs w:val="20"/>
        </w:rPr>
        <w:t>Subleas</w:t>
      </w:r>
      <w:r w:rsidR="0028566D" w:rsidRPr="0020716C">
        <w:rPr>
          <w:rFonts w:asciiTheme="minorHAnsi" w:hAnsiTheme="minorHAnsi"/>
          <w:b/>
          <w:bCs/>
          <w:color w:val="auto"/>
          <w:sz w:val="20"/>
          <w:szCs w:val="20"/>
        </w:rPr>
        <w:t>ing</w:t>
      </w:r>
      <w:r w:rsidR="009A3971" w:rsidRPr="0020716C">
        <w:rPr>
          <w:rFonts w:asciiTheme="minorHAnsi" w:hAnsiTheme="minorHAnsi"/>
          <w:b/>
          <w:bCs/>
          <w:color w:val="auto"/>
          <w:sz w:val="20"/>
          <w:szCs w:val="20"/>
        </w:rPr>
        <w:t xml:space="preserve">. </w:t>
      </w:r>
      <w:r w:rsidR="006604A4" w:rsidRPr="0020716C">
        <w:rPr>
          <w:rFonts w:asciiTheme="minorHAnsi" w:hAnsiTheme="minorHAnsi"/>
          <w:color w:val="auto"/>
          <w:sz w:val="20"/>
          <w:szCs w:val="20"/>
        </w:rPr>
        <w:t xml:space="preserve">YOU CAN'T ASSIGN THIS LEASE OR ANY OF YOUR RIGHTS OR DUTIES UNDER IT AND WILL NOT SELL OR OFFER TO SELL OR TRANSFER OR ENTER INTO ANY SUBLEASE WITH RESPECT TO </w:t>
      </w:r>
      <w:r w:rsidR="00F245EE" w:rsidRPr="0020716C">
        <w:rPr>
          <w:rFonts w:asciiTheme="minorHAnsi" w:hAnsiTheme="minorHAnsi"/>
          <w:color w:val="auto"/>
          <w:sz w:val="20"/>
          <w:szCs w:val="20"/>
        </w:rPr>
        <w:t>ANY ITEM OF</w:t>
      </w:r>
      <w:r w:rsidR="006604A4" w:rsidRPr="0020716C">
        <w:rPr>
          <w:rFonts w:asciiTheme="minorHAnsi" w:hAnsiTheme="minorHAnsi"/>
          <w:color w:val="auto"/>
          <w:sz w:val="20"/>
          <w:szCs w:val="20"/>
        </w:rPr>
        <w:t xml:space="preserve"> EQUIPMENT WITHOUT OUR </w:t>
      </w:r>
      <w:r w:rsidR="00811B4F" w:rsidRPr="0020716C">
        <w:rPr>
          <w:rFonts w:asciiTheme="minorHAnsi" w:hAnsiTheme="minorHAnsi"/>
          <w:color w:val="auto"/>
          <w:sz w:val="20"/>
          <w:szCs w:val="20"/>
        </w:rPr>
        <w:t xml:space="preserve">PRIOR </w:t>
      </w:r>
      <w:r w:rsidR="006604A4" w:rsidRPr="0020716C">
        <w:rPr>
          <w:rFonts w:asciiTheme="minorHAnsi" w:hAnsiTheme="minorHAnsi"/>
          <w:color w:val="auto"/>
          <w:sz w:val="20"/>
          <w:szCs w:val="20"/>
        </w:rPr>
        <w:t>WRITTEN CONSENT</w:t>
      </w:r>
      <w:r w:rsidR="00202838" w:rsidRPr="0020716C">
        <w:rPr>
          <w:rFonts w:asciiTheme="minorHAnsi" w:hAnsiTheme="minorHAnsi"/>
          <w:color w:val="auto"/>
          <w:sz w:val="20"/>
          <w:szCs w:val="20"/>
        </w:rPr>
        <w:t xml:space="preserve">. We may </w:t>
      </w:r>
      <w:r w:rsidR="00743285" w:rsidRPr="0020716C">
        <w:rPr>
          <w:rFonts w:asciiTheme="minorHAnsi" w:hAnsiTheme="minorHAnsi"/>
          <w:color w:val="auto"/>
          <w:sz w:val="20"/>
          <w:szCs w:val="20"/>
        </w:rPr>
        <w:t xml:space="preserve">sell or </w:t>
      </w:r>
      <w:r w:rsidR="00202838" w:rsidRPr="0020716C">
        <w:rPr>
          <w:rFonts w:asciiTheme="minorHAnsi" w:hAnsiTheme="minorHAnsi"/>
          <w:color w:val="auto"/>
          <w:sz w:val="20"/>
          <w:szCs w:val="20"/>
        </w:rPr>
        <w:t xml:space="preserve">assign all or part of this </w:t>
      </w:r>
      <w:r w:rsidR="00F7162D">
        <w:rPr>
          <w:rFonts w:asciiTheme="minorHAnsi" w:hAnsiTheme="minorHAnsi"/>
          <w:color w:val="auto"/>
          <w:sz w:val="20"/>
          <w:szCs w:val="20"/>
        </w:rPr>
        <w:t>l</w:t>
      </w:r>
      <w:r w:rsidR="00202838" w:rsidRPr="0020716C">
        <w:rPr>
          <w:rFonts w:asciiTheme="minorHAnsi" w:hAnsiTheme="minorHAnsi"/>
          <w:color w:val="auto"/>
          <w:sz w:val="20"/>
          <w:szCs w:val="20"/>
        </w:rPr>
        <w:t xml:space="preserve">ease, or amounts that you owe to us, without notice. </w:t>
      </w:r>
      <w:r w:rsidR="006604A4" w:rsidRPr="0020716C">
        <w:rPr>
          <w:rFonts w:asciiTheme="minorHAnsi" w:hAnsiTheme="minorHAnsi"/>
          <w:color w:val="auto"/>
          <w:sz w:val="20"/>
          <w:szCs w:val="20"/>
        </w:rPr>
        <w:t xml:space="preserve">Any sale and assignment by us will not be considered to materially </w:t>
      </w:r>
      <w:r w:rsidR="00F7162D" w:rsidRPr="00760BA7">
        <w:rPr>
          <w:rFonts w:asciiTheme="minorHAnsi" w:hAnsiTheme="minorHAnsi"/>
          <w:color w:val="auto"/>
          <w:sz w:val="20"/>
          <w:szCs w:val="20"/>
        </w:rPr>
        <w:t xml:space="preserve">change </w:t>
      </w:r>
      <w:r w:rsidR="006604A4" w:rsidRPr="0020716C">
        <w:rPr>
          <w:rFonts w:asciiTheme="minorHAnsi" w:hAnsiTheme="minorHAnsi"/>
          <w:color w:val="auto"/>
          <w:sz w:val="20"/>
          <w:szCs w:val="20"/>
        </w:rPr>
        <w:t xml:space="preserve">your duties, burden, or risk under this </w:t>
      </w:r>
      <w:r w:rsidR="00F7162D">
        <w:rPr>
          <w:rFonts w:asciiTheme="minorHAnsi" w:hAnsiTheme="minorHAnsi"/>
          <w:color w:val="auto"/>
          <w:sz w:val="20"/>
          <w:szCs w:val="20"/>
        </w:rPr>
        <w:t>l</w:t>
      </w:r>
      <w:r w:rsidR="006604A4" w:rsidRPr="0020716C">
        <w:rPr>
          <w:rFonts w:asciiTheme="minorHAnsi" w:hAnsiTheme="minorHAnsi"/>
          <w:color w:val="auto"/>
          <w:sz w:val="20"/>
          <w:szCs w:val="20"/>
        </w:rPr>
        <w:t>ease.</w:t>
      </w:r>
    </w:p>
    <w:p w:rsidR="000C2331" w:rsidRPr="0020716C" w:rsidRDefault="000C2331" w:rsidP="00261596">
      <w:pPr>
        <w:pStyle w:val="Default"/>
        <w:spacing w:after="120"/>
        <w:jc w:val="both"/>
        <w:rPr>
          <w:rFonts w:asciiTheme="minorHAnsi" w:hAnsiTheme="minorHAnsi"/>
          <w:color w:val="auto"/>
          <w:sz w:val="20"/>
          <w:szCs w:val="20"/>
        </w:rPr>
      </w:pPr>
      <w:r w:rsidRPr="0020716C">
        <w:rPr>
          <w:rFonts w:asciiTheme="minorHAnsi" w:hAnsiTheme="minorHAnsi"/>
          <w:color w:val="auto"/>
          <w:sz w:val="20"/>
          <w:szCs w:val="20"/>
        </w:rPr>
        <w:t xml:space="preserve">* </w:t>
      </w:r>
      <w:r w:rsidR="00F7162D">
        <w:rPr>
          <w:rFonts w:asciiTheme="minorHAnsi" w:hAnsiTheme="minorHAnsi"/>
          <w:b/>
          <w:color w:val="auto"/>
          <w:sz w:val="20"/>
          <w:szCs w:val="20"/>
        </w:rPr>
        <w:t>Time Period to Bring Claims</w:t>
      </w:r>
      <w:r w:rsidRPr="0020716C">
        <w:rPr>
          <w:rFonts w:asciiTheme="minorHAnsi" w:hAnsiTheme="minorHAnsi"/>
          <w:color w:val="auto"/>
          <w:sz w:val="20"/>
          <w:szCs w:val="20"/>
        </w:rPr>
        <w:t>. EXCEPT TO THE EXTENT PROHIBITED BY LAW, ALL CLAIMS MUST BE BROUGHT WITHIN 2 YEARS OF THE DATE THE CLAIM ARISES.</w:t>
      </w:r>
      <w:r w:rsidR="00660768" w:rsidRPr="0020716C">
        <w:rPr>
          <w:rFonts w:asciiTheme="minorHAnsi" w:hAnsiTheme="minorHAnsi"/>
          <w:color w:val="auto"/>
          <w:sz w:val="20"/>
          <w:szCs w:val="20"/>
        </w:rPr>
        <w:t xml:space="preserve"> </w:t>
      </w:r>
    </w:p>
    <w:p w:rsidR="005F28F8" w:rsidRPr="0020716C" w:rsidRDefault="00854F99" w:rsidP="00E02117">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 xml:space="preserve">* </w:t>
      </w:r>
      <w:r w:rsidR="0028566D" w:rsidRPr="0020716C">
        <w:rPr>
          <w:rFonts w:asciiTheme="minorHAnsi" w:hAnsiTheme="minorHAnsi"/>
          <w:b/>
          <w:bCs/>
          <w:color w:val="auto"/>
          <w:sz w:val="20"/>
          <w:szCs w:val="20"/>
        </w:rPr>
        <w:t xml:space="preserve">Choice of </w:t>
      </w:r>
      <w:r w:rsidR="005F28F8" w:rsidRPr="0020716C">
        <w:rPr>
          <w:rFonts w:asciiTheme="minorHAnsi" w:hAnsiTheme="minorHAnsi"/>
          <w:b/>
          <w:bCs/>
          <w:color w:val="auto"/>
          <w:sz w:val="20"/>
          <w:szCs w:val="20"/>
        </w:rPr>
        <w:t>Law</w:t>
      </w:r>
      <w:r w:rsidR="009A3971" w:rsidRPr="0020716C">
        <w:rPr>
          <w:rFonts w:asciiTheme="minorHAnsi" w:hAnsiTheme="minorHAnsi"/>
          <w:b/>
          <w:bCs/>
          <w:color w:val="auto"/>
          <w:sz w:val="20"/>
          <w:szCs w:val="20"/>
        </w:rPr>
        <w:t xml:space="preserve">. </w:t>
      </w:r>
      <w:r w:rsidR="0028566D" w:rsidRPr="0020716C">
        <w:rPr>
          <w:rFonts w:asciiTheme="minorHAnsi" w:hAnsiTheme="minorHAnsi"/>
          <w:color w:val="auto"/>
          <w:sz w:val="20"/>
          <w:szCs w:val="20"/>
        </w:rPr>
        <w:t xml:space="preserve">This Agreement is governed by the Federal Arbitration Act, applicable federal law, and the laws of the state in which your billing address in our records is located, without regard to the conflicts of laws rules of that state. Foreign laws do not apply. Arbitration or court proceedings must be in the county and state in which your billing address in our records is located, but not outside the U.S. </w:t>
      </w:r>
    </w:p>
    <w:p w:rsidR="005F28F8" w:rsidRPr="0020716C" w:rsidRDefault="00607E87" w:rsidP="00E02117">
      <w:pPr>
        <w:pStyle w:val="Default"/>
        <w:spacing w:after="120"/>
        <w:jc w:val="both"/>
        <w:rPr>
          <w:rFonts w:asciiTheme="minorHAnsi" w:hAnsiTheme="minorHAnsi"/>
          <w:color w:val="auto"/>
          <w:sz w:val="20"/>
          <w:szCs w:val="20"/>
        </w:rPr>
      </w:pPr>
      <w:r w:rsidRPr="0020716C">
        <w:rPr>
          <w:rFonts w:asciiTheme="minorHAnsi" w:hAnsiTheme="minorHAnsi"/>
          <w:b/>
          <w:color w:val="auto"/>
          <w:sz w:val="20"/>
          <w:szCs w:val="20"/>
        </w:rPr>
        <w:t>Organization/Corporate/Government Customers</w:t>
      </w:r>
      <w:r w:rsidR="009A3971" w:rsidRPr="0020716C">
        <w:rPr>
          <w:rFonts w:asciiTheme="minorHAnsi" w:hAnsiTheme="minorHAnsi"/>
          <w:b/>
          <w:color w:val="auto"/>
          <w:sz w:val="20"/>
          <w:szCs w:val="20"/>
        </w:rPr>
        <w:t>.</w:t>
      </w:r>
      <w:r w:rsidRPr="0020716C">
        <w:rPr>
          <w:rFonts w:asciiTheme="minorHAnsi" w:hAnsiTheme="minorHAnsi"/>
          <w:color w:val="auto"/>
          <w:sz w:val="20"/>
          <w:szCs w:val="20"/>
        </w:rPr>
        <w:t xml:space="preserve">  If you are signing this Agreement on behalf of an organization, corporate or government customer, you represent and warrant that you are authorized to sign this Agreement on behalf of such corporation or organization.  In addition, the terms and conditions of your wireless services agreement with us</w:t>
      </w:r>
      <w:r w:rsidR="007F3679" w:rsidRPr="0020716C">
        <w:rPr>
          <w:rFonts w:asciiTheme="minorHAnsi" w:hAnsiTheme="minorHAnsi"/>
          <w:color w:val="auto"/>
          <w:sz w:val="20"/>
          <w:szCs w:val="20"/>
        </w:rPr>
        <w:t xml:space="preserve"> or any of our affiliates</w:t>
      </w:r>
      <w:r w:rsidRPr="0020716C">
        <w:rPr>
          <w:rFonts w:asciiTheme="minorHAnsi" w:hAnsiTheme="minorHAnsi"/>
          <w:color w:val="auto"/>
          <w:sz w:val="20"/>
          <w:szCs w:val="20"/>
        </w:rPr>
        <w:t xml:space="preserve"> will apply to this transaction, but if any of those terms and conditions are inconsistent with anything stated in this Agreement, this Agreement will prevail.  Otherwise your wireless services agreement with us</w:t>
      </w:r>
      <w:r w:rsidR="002917EB" w:rsidRPr="0020716C">
        <w:rPr>
          <w:rFonts w:asciiTheme="minorHAnsi" w:hAnsiTheme="minorHAnsi"/>
          <w:color w:val="auto"/>
          <w:sz w:val="20"/>
          <w:szCs w:val="20"/>
        </w:rPr>
        <w:t xml:space="preserve"> or any of our affiliates</w:t>
      </w:r>
      <w:r w:rsidRPr="0020716C">
        <w:rPr>
          <w:rFonts w:asciiTheme="minorHAnsi" w:hAnsiTheme="minorHAnsi"/>
          <w:color w:val="auto"/>
          <w:sz w:val="20"/>
          <w:szCs w:val="20"/>
        </w:rPr>
        <w:t xml:space="preserve"> will continue to be valid and enforceable under its terms.</w:t>
      </w:r>
    </w:p>
    <w:p w:rsidR="007F3679" w:rsidRPr="0020716C" w:rsidRDefault="0028566D" w:rsidP="00E02117">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 xml:space="preserve">Enforceability; </w:t>
      </w:r>
      <w:r w:rsidR="005F28F8" w:rsidRPr="0020716C">
        <w:rPr>
          <w:rFonts w:asciiTheme="minorHAnsi" w:hAnsiTheme="minorHAnsi"/>
          <w:b/>
          <w:bCs/>
          <w:color w:val="auto"/>
          <w:sz w:val="20"/>
          <w:szCs w:val="20"/>
        </w:rPr>
        <w:t>Complete Agreement</w:t>
      </w:r>
      <w:r w:rsidR="006E4D66" w:rsidRPr="0020716C">
        <w:rPr>
          <w:rFonts w:asciiTheme="minorHAnsi" w:hAnsiTheme="minorHAnsi"/>
          <w:b/>
          <w:bCs/>
          <w:color w:val="auto"/>
          <w:sz w:val="20"/>
          <w:szCs w:val="20"/>
        </w:rPr>
        <w:t>; Other Terms</w:t>
      </w:r>
      <w:r w:rsidR="009A3971" w:rsidRPr="0020716C">
        <w:rPr>
          <w:rFonts w:asciiTheme="minorHAnsi" w:hAnsiTheme="minorHAnsi"/>
          <w:b/>
          <w:bCs/>
          <w:color w:val="auto"/>
          <w:sz w:val="20"/>
          <w:szCs w:val="20"/>
        </w:rPr>
        <w:t xml:space="preserve">. </w:t>
      </w:r>
      <w:r w:rsidRPr="0020716C">
        <w:rPr>
          <w:rFonts w:asciiTheme="minorHAnsi" w:hAnsiTheme="minorHAnsi"/>
          <w:color w:val="auto"/>
          <w:sz w:val="20"/>
          <w:szCs w:val="20"/>
        </w:rPr>
        <w:t xml:space="preserve">If we </w:t>
      </w:r>
      <w:r w:rsidR="00811B4F" w:rsidRPr="0020716C">
        <w:rPr>
          <w:rFonts w:asciiTheme="minorHAnsi" w:hAnsiTheme="minorHAnsi"/>
          <w:color w:val="auto"/>
          <w:sz w:val="20"/>
          <w:szCs w:val="20"/>
        </w:rPr>
        <w:t xml:space="preserve">waive or </w:t>
      </w:r>
      <w:r w:rsidRPr="0020716C">
        <w:rPr>
          <w:rFonts w:asciiTheme="minorHAnsi" w:hAnsiTheme="minorHAnsi"/>
          <w:color w:val="auto"/>
          <w:sz w:val="20"/>
          <w:szCs w:val="20"/>
        </w:rPr>
        <w:t>don't enforce our rights under this Agreement in one instance, that doesn't mean we won't or can't enforce those</w:t>
      </w:r>
      <w:r w:rsidR="00737205" w:rsidRPr="0020716C">
        <w:rPr>
          <w:rFonts w:asciiTheme="minorHAnsi" w:hAnsiTheme="minorHAnsi"/>
          <w:color w:val="auto"/>
          <w:sz w:val="20"/>
          <w:szCs w:val="20"/>
        </w:rPr>
        <w:t xml:space="preserve"> rights in any other instance. </w:t>
      </w:r>
      <w:r w:rsidRPr="0020716C">
        <w:rPr>
          <w:rFonts w:asciiTheme="minorHAnsi" w:hAnsiTheme="minorHAnsi"/>
          <w:color w:val="auto"/>
          <w:sz w:val="20"/>
          <w:szCs w:val="20"/>
        </w:rPr>
        <w:t>Except as provided in the paragraph marked “CLASS ACTION WAIVER”, if any part of this Agreement is held invalid</w:t>
      </w:r>
      <w:r w:rsidR="00811B4F" w:rsidRPr="0020716C">
        <w:rPr>
          <w:rFonts w:asciiTheme="minorHAnsi" w:hAnsiTheme="minorHAnsi"/>
          <w:color w:val="auto"/>
          <w:sz w:val="20"/>
          <w:szCs w:val="20"/>
        </w:rPr>
        <w:t xml:space="preserve"> or unenforceable</w:t>
      </w:r>
      <w:r w:rsidRPr="0020716C">
        <w:rPr>
          <w:rFonts w:asciiTheme="minorHAnsi" w:hAnsiTheme="minorHAnsi"/>
          <w:color w:val="auto"/>
          <w:sz w:val="20"/>
          <w:szCs w:val="20"/>
        </w:rPr>
        <w:t xml:space="preserve"> that part may be severed from this Agreement</w:t>
      </w:r>
      <w:r w:rsidR="00811B4F" w:rsidRPr="0020716C">
        <w:rPr>
          <w:rFonts w:asciiTheme="minorHAnsi" w:hAnsiTheme="minorHAnsi"/>
          <w:color w:val="auto"/>
          <w:sz w:val="20"/>
          <w:szCs w:val="20"/>
        </w:rPr>
        <w:t xml:space="preserve"> and will not cause any other provisions to be invalid or unenforceable</w:t>
      </w:r>
      <w:r w:rsidRPr="0020716C">
        <w:rPr>
          <w:rFonts w:asciiTheme="minorHAnsi" w:hAnsiTheme="minorHAnsi"/>
          <w:color w:val="auto"/>
          <w:sz w:val="20"/>
          <w:szCs w:val="20"/>
        </w:rPr>
        <w:t>. This Agreement is the entire agreement between you and us and defines all of the rights you have with respect to this Agreement, except as provided by law, and you cannot rely on any other documents or statements by any sales or service representatives or other agents. The original version of this Agreement is in English. To the extent there are conflicts between the English version and any other language version, the English version will control. Any determination made by us pursuant to this</w:t>
      </w:r>
      <w:r w:rsidR="005558C1" w:rsidRPr="0020716C">
        <w:rPr>
          <w:rFonts w:asciiTheme="minorHAnsi" w:hAnsiTheme="minorHAnsi"/>
          <w:color w:val="auto"/>
          <w:sz w:val="20"/>
          <w:szCs w:val="20"/>
        </w:rPr>
        <w:t xml:space="preserve"> </w:t>
      </w:r>
      <w:r w:rsidRPr="0020716C">
        <w:rPr>
          <w:rFonts w:asciiTheme="minorHAnsi" w:hAnsiTheme="minorHAnsi"/>
          <w:color w:val="auto"/>
          <w:sz w:val="20"/>
          <w:szCs w:val="20"/>
        </w:rPr>
        <w:t xml:space="preserve">Agreement shall be in our sole reasonable discretion. </w:t>
      </w:r>
      <w:r w:rsidR="00737205" w:rsidRPr="0020716C">
        <w:rPr>
          <w:rFonts w:asciiTheme="minorHAnsi" w:hAnsiTheme="minorHAnsi"/>
          <w:color w:val="auto"/>
          <w:sz w:val="20"/>
          <w:szCs w:val="20"/>
        </w:rPr>
        <w:t xml:space="preserve">Except with respect to occasional or ordinary use, </w:t>
      </w:r>
      <w:r w:rsidR="00737205" w:rsidRPr="0020716C">
        <w:rPr>
          <w:rFonts w:asciiTheme="minorHAnsi" w:hAnsiTheme="minorHAnsi"/>
          <w:snapToGrid w:val="0"/>
          <w:color w:val="auto"/>
          <w:sz w:val="20"/>
          <w:szCs w:val="20"/>
        </w:rPr>
        <w:t>the Equipment will not be used or located outside of the United States on other than on a temporary basis.</w:t>
      </w:r>
    </w:p>
    <w:p w:rsidR="005F28F8" w:rsidRPr="0020716C" w:rsidRDefault="0028566D" w:rsidP="00E02117">
      <w:pPr>
        <w:pStyle w:val="Default"/>
        <w:spacing w:after="120"/>
        <w:jc w:val="both"/>
        <w:rPr>
          <w:rFonts w:asciiTheme="minorHAnsi" w:hAnsiTheme="minorHAnsi"/>
          <w:color w:val="auto"/>
          <w:sz w:val="20"/>
          <w:szCs w:val="20"/>
        </w:rPr>
      </w:pPr>
      <w:r w:rsidRPr="0020716C">
        <w:rPr>
          <w:rFonts w:asciiTheme="minorHAnsi" w:hAnsiTheme="minorHAnsi"/>
          <w:color w:val="auto"/>
          <w:sz w:val="20"/>
          <w:szCs w:val="20"/>
        </w:rPr>
        <w:t>Paragraphs marked “*” continue after termination of this Agreement.</w:t>
      </w:r>
      <w:r w:rsidR="005F28F8" w:rsidRPr="0020716C">
        <w:rPr>
          <w:rFonts w:asciiTheme="minorHAnsi" w:hAnsiTheme="minorHAnsi"/>
          <w:color w:val="auto"/>
          <w:sz w:val="20"/>
          <w:szCs w:val="20"/>
        </w:rPr>
        <w:t xml:space="preserve"> </w:t>
      </w:r>
    </w:p>
    <w:p w:rsidR="005F28F8" w:rsidRPr="0020716C" w:rsidRDefault="005F28F8" w:rsidP="00E02117">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NOTICE</w:t>
      </w:r>
      <w:r w:rsidR="0021740F" w:rsidRPr="0020716C">
        <w:rPr>
          <w:rFonts w:asciiTheme="minorHAnsi" w:hAnsiTheme="minorHAnsi"/>
          <w:b/>
          <w:bCs/>
          <w:color w:val="auto"/>
          <w:sz w:val="20"/>
          <w:szCs w:val="20"/>
        </w:rPr>
        <w:t xml:space="preserve"> TO THE LESSEE</w:t>
      </w:r>
      <w:r w:rsidRPr="0020716C">
        <w:rPr>
          <w:rFonts w:asciiTheme="minorHAnsi" w:hAnsiTheme="minorHAnsi"/>
          <w:b/>
          <w:bCs/>
          <w:color w:val="auto"/>
          <w:sz w:val="20"/>
          <w:szCs w:val="20"/>
        </w:rPr>
        <w:t xml:space="preserve">: This is a lease. You are not buying the </w:t>
      </w:r>
      <w:r w:rsidR="00BE0159" w:rsidRPr="0020716C">
        <w:rPr>
          <w:rFonts w:asciiTheme="minorHAnsi" w:hAnsiTheme="minorHAnsi"/>
          <w:b/>
          <w:bCs/>
          <w:color w:val="auto"/>
          <w:sz w:val="20"/>
          <w:szCs w:val="20"/>
        </w:rPr>
        <w:t xml:space="preserve">Equipment </w:t>
      </w:r>
      <w:r w:rsidRPr="0020716C">
        <w:rPr>
          <w:rFonts w:asciiTheme="minorHAnsi" w:hAnsiTheme="minorHAnsi"/>
          <w:b/>
          <w:bCs/>
          <w:color w:val="auto"/>
          <w:sz w:val="20"/>
          <w:szCs w:val="20"/>
        </w:rPr>
        <w:t xml:space="preserve">and you may not sell </w:t>
      </w:r>
      <w:r w:rsidR="00607E87" w:rsidRPr="0020716C">
        <w:rPr>
          <w:rFonts w:asciiTheme="minorHAnsi" w:hAnsiTheme="minorHAnsi"/>
          <w:b/>
          <w:bCs/>
          <w:color w:val="auto"/>
          <w:sz w:val="20"/>
          <w:szCs w:val="20"/>
        </w:rPr>
        <w:t xml:space="preserve">or sublease </w:t>
      </w:r>
      <w:r w:rsidRPr="0020716C">
        <w:rPr>
          <w:rFonts w:asciiTheme="minorHAnsi" w:hAnsiTheme="minorHAnsi"/>
          <w:b/>
          <w:bCs/>
          <w:color w:val="auto"/>
          <w:sz w:val="20"/>
          <w:szCs w:val="20"/>
        </w:rPr>
        <w:t xml:space="preserve">the </w:t>
      </w:r>
      <w:r w:rsidR="00BE0159" w:rsidRPr="0020716C">
        <w:rPr>
          <w:rFonts w:asciiTheme="minorHAnsi" w:hAnsiTheme="minorHAnsi"/>
          <w:b/>
          <w:bCs/>
          <w:color w:val="auto"/>
          <w:sz w:val="20"/>
          <w:szCs w:val="20"/>
        </w:rPr>
        <w:t>Equipment</w:t>
      </w:r>
      <w:r w:rsidR="00811B4F" w:rsidRPr="0020716C">
        <w:rPr>
          <w:rFonts w:asciiTheme="minorHAnsi" w:hAnsiTheme="minorHAnsi"/>
          <w:b/>
          <w:bCs/>
          <w:color w:val="auto"/>
          <w:sz w:val="20"/>
          <w:szCs w:val="20"/>
        </w:rPr>
        <w:t xml:space="preserve"> without our prior written consent</w:t>
      </w:r>
      <w:r w:rsidRPr="0020716C">
        <w:rPr>
          <w:rFonts w:asciiTheme="minorHAnsi" w:hAnsiTheme="minorHAnsi"/>
          <w:b/>
          <w:bCs/>
          <w:color w:val="auto"/>
          <w:sz w:val="20"/>
          <w:szCs w:val="20"/>
        </w:rPr>
        <w:t xml:space="preserve">. Do not sign this </w:t>
      </w:r>
      <w:r w:rsidR="00E97FE5" w:rsidRPr="0020716C">
        <w:rPr>
          <w:rFonts w:asciiTheme="minorHAnsi" w:hAnsiTheme="minorHAnsi"/>
          <w:b/>
          <w:color w:val="auto"/>
          <w:sz w:val="20"/>
          <w:szCs w:val="20"/>
        </w:rPr>
        <w:t>JUMP! ON DEMAND</w:t>
      </w:r>
      <w:r w:rsidR="00C050B2" w:rsidRPr="0020716C">
        <w:rPr>
          <w:rFonts w:asciiTheme="minorHAnsi" w:hAnsiTheme="minorHAnsi"/>
          <w:b/>
          <w:color w:val="auto"/>
          <w:sz w:val="20"/>
          <w:szCs w:val="20"/>
        </w:rPr>
        <w:t xml:space="preserve"> </w:t>
      </w:r>
      <w:r w:rsidRPr="0020716C">
        <w:rPr>
          <w:rFonts w:asciiTheme="minorHAnsi" w:hAnsiTheme="minorHAnsi"/>
          <w:b/>
          <w:bCs/>
          <w:color w:val="auto"/>
          <w:sz w:val="20"/>
          <w:szCs w:val="20"/>
        </w:rPr>
        <w:t>Lease</w:t>
      </w:r>
      <w:r w:rsidR="00BE0159" w:rsidRPr="0020716C">
        <w:rPr>
          <w:rFonts w:asciiTheme="minorHAnsi" w:hAnsiTheme="minorHAnsi"/>
          <w:b/>
          <w:bCs/>
          <w:color w:val="auto"/>
          <w:sz w:val="20"/>
          <w:szCs w:val="20"/>
        </w:rPr>
        <w:t xml:space="preserve"> Agreement</w:t>
      </w:r>
      <w:r w:rsidRPr="0020716C">
        <w:rPr>
          <w:rFonts w:asciiTheme="minorHAnsi" w:hAnsiTheme="minorHAnsi"/>
          <w:b/>
          <w:bCs/>
          <w:color w:val="auto"/>
          <w:sz w:val="20"/>
          <w:szCs w:val="20"/>
        </w:rPr>
        <w:t xml:space="preserve"> before you read it or if it contains any blank spaces. You are entitled to a completed copy of this</w:t>
      </w:r>
      <w:r w:rsidR="00C050B2" w:rsidRPr="0020716C">
        <w:rPr>
          <w:rFonts w:asciiTheme="minorHAnsi" w:hAnsiTheme="minorHAnsi"/>
          <w:color w:val="auto"/>
          <w:sz w:val="20"/>
          <w:szCs w:val="20"/>
        </w:rPr>
        <w:t xml:space="preserve"> </w:t>
      </w:r>
      <w:r w:rsidR="00E97FE5" w:rsidRPr="0020716C">
        <w:rPr>
          <w:rFonts w:asciiTheme="minorHAnsi" w:hAnsiTheme="minorHAnsi"/>
          <w:b/>
          <w:color w:val="auto"/>
          <w:sz w:val="20"/>
          <w:szCs w:val="20"/>
        </w:rPr>
        <w:t>JUMP! ON DEMAND</w:t>
      </w:r>
      <w:r w:rsidR="00C050B2" w:rsidRPr="0020716C">
        <w:rPr>
          <w:rFonts w:asciiTheme="minorHAnsi" w:hAnsiTheme="minorHAnsi"/>
          <w:b/>
          <w:color w:val="auto"/>
          <w:sz w:val="20"/>
          <w:szCs w:val="20"/>
        </w:rPr>
        <w:t xml:space="preserve"> </w:t>
      </w:r>
      <w:r w:rsidRPr="0020716C">
        <w:rPr>
          <w:rFonts w:asciiTheme="minorHAnsi" w:hAnsiTheme="minorHAnsi"/>
          <w:b/>
          <w:bCs/>
          <w:color w:val="auto"/>
          <w:sz w:val="20"/>
          <w:szCs w:val="20"/>
        </w:rPr>
        <w:t xml:space="preserve">Lease </w:t>
      </w:r>
      <w:r w:rsidR="00BE0159" w:rsidRPr="0020716C">
        <w:rPr>
          <w:rFonts w:asciiTheme="minorHAnsi" w:hAnsiTheme="minorHAnsi"/>
          <w:b/>
          <w:bCs/>
          <w:color w:val="auto"/>
          <w:sz w:val="20"/>
          <w:szCs w:val="20"/>
        </w:rPr>
        <w:t xml:space="preserve">Agreement </w:t>
      </w:r>
      <w:r w:rsidRPr="0020716C">
        <w:rPr>
          <w:rFonts w:asciiTheme="minorHAnsi" w:hAnsiTheme="minorHAnsi"/>
          <w:b/>
          <w:bCs/>
          <w:color w:val="auto"/>
          <w:sz w:val="20"/>
          <w:szCs w:val="20"/>
        </w:rPr>
        <w:t xml:space="preserve">when you sign it. </w:t>
      </w:r>
    </w:p>
    <w:p w:rsidR="005F28F8" w:rsidRPr="0020716C" w:rsidRDefault="005F28F8" w:rsidP="00E02117">
      <w:pPr>
        <w:pStyle w:val="Default"/>
        <w:spacing w:after="120"/>
        <w:jc w:val="both"/>
        <w:rPr>
          <w:rFonts w:asciiTheme="minorHAnsi" w:hAnsiTheme="minorHAnsi"/>
          <w:color w:val="auto"/>
          <w:sz w:val="20"/>
          <w:szCs w:val="20"/>
        </w:rPr>
      </w:pPr>
      <w:r w:rsidRPr="0020716C">
        <w:rPr>
          <w:rFonts w:asciiTheme="minorHAnsi" w:hAnsiTheme="minorHAnsi"/>
          <w:b/>
          <w:bCs/>
          <w:color w:val="auto"/>
          <w:sz w:val="20"/>
          <w:szCs w:val="20"/>
        </w:rPr>
        <w:t xml:space="preserve">The undersigned acknowledges receipt of a completed copy of this </w:t>
      </w:r>
      <w:r w:rsidR="00E97FE5" w:rsidRPr="0020716C">
        <w:rPr>
          <w:rFonts w:asciiTheme="minorHAnsi" w:hAnsiTheme="minorHAnsi"/>
          <w:b/>
          <w:color w:val="auto"/>
          <w:sz w:val="20"/>
          <w:szCs w:val="20"/>
        </w:rPr>
        <w:t>JUMP! ON DEMAND</w:t>
      </w:r>
      <w:r w:rsidR="005558C1" w:rsidRPr="0020716C">
        <w:rPr>
          <w:rFonts w:asciiTheme="minorHAnsi" w:hAnsiTheme="minorHAnsi"/>
          <w:b/>
          <w:color w:val="auto"/>
          <w:sz w:val="20"/>
          <w:szCs w:val="20"/>
        </w:rPr>
        <w:t xml:space="preserve"> </w:t>
      </w:r>
      <w:r w:rsidRPr="0020716C">
        <w:rPr>
          <w:rFonts w:asciiTheme="minorHAnsi" w:hAnsiTheme="minorHAnsi"/>
          <w:b/>
          <w:bCs/>
          <w:color w:val="auto"/>
          <w:sz w:val="20"/>
          <w:szCs w:val="20"/>
        </w:rPr>
        <w:t xml:space="preserve">Lease Agreement to keep. </w:t>
      </w:r>
    </w:p>
    <w:p w:rsidR="005F28F8" w:rsidRPr="0020716C" w:rsidRDefault="005F28F8" w:rsidP="005F28F8">
      <w:pPr>
        <w:pStyle w:val="Default"/>
        <w:spacing w:after="240"/>
        <w:rPr>
          <w:rFonts w:asciiTheme="minorHAnsi" w:hAnsiTheme="minorHAnsi"/>
          <w:color w:val="auto"/>
          <w:sz w:val="20"/>
          <w:szCs w:val="20"/>
        </w:rPr>
      </w:pPr>
      <w:r w:rsidRPr="0020716C">
        <w:rPr>
          <w:rFonts w:asciiTheme="minorHAnsi" w:hAnsiTheme="minorHAnsi"/>
          <w:b/>
          <w:bCs/>
          <w:color w:val="auto"/>
          <w:sz w:val="20"/>
          <w:szCs w:val="20"/>
        </w:rPr>
        <w:t xml:space="preserve">Name of Business (if applicable): ___________________________________________________________________ </w:t>
      </w:r>
    </w:p>
    <w:p w:rsidR="005F28F8" w:rsidRPr="0020716C" w:rsidRDefault="005F28F8" w:rsidP="005F28F8">
      <w:pPr>
        <w:pStyle w:val="Default"/>
        <w:spacing w:after="240"/>
        <w:rPr>
          <w:rFonts w:asciiTheme="minorHAnsi" w:hAnsiTheme="minorHAnsi"/>
          <w:color w:val="auto"/>
          <w:sz w:val="20"/>
          <w:szCs w:val="20"/>
        </w:rPr>
      </w:pPr>
      <w:r w:rsidRPr="0020716C">
        <w:rPr>
          <w:rFonts w:asciiTheme="minorHAnsi" w:hAnsiTheme="minorHAnsi"/>
          <w:b/>
          <w:bCs/>
          <w:color w:val="auto"/>
          <w:sz w:val="20"/>
          <w:szCs w:val="20"/>
        </w:rPr>
        <w:t xml:space="preserve">Name and Title of Authorized Business Signatory (if applicable): ________________________________________ </w:t>
      </w:r>
    </w:p>
    <w:p w:rsidR="005F28F8" w:rsidRPr="0020716C" w:rsidRDefault="005F28F8" w:rsidP="005F28F8">
      <w:pPr>
        <w:pStyle w:val="Default"/>
        <w:spacing w:after="240"/>
        <w:rPr>
          <w:rFonts w:asciiTheme="minorHAnsi" w:hAnsiTheme="minorHAnsi"/>
          <w:b/>
          <w:bCs/>
          <w:color w:val="auto"/>
          <w:sz w:val="20"/>
          <w:szCs w:val="20"/>
        </w:rPr>
      </w:pPr>
      <w:r w:rsidRPr="0020716C">
        <w:rPr>
          <w:rFonts w:asciiTheme="minorHAnsi" w:hAnsiTheme="minorHAnsi"/>
          <w:b/>
          <w:bCs/>
          <w:color w:val="auto"/>
          <w:sz w:val="20"/>
          <w:szCs w:val="20"/>
        </w:rPr>
        <w:t xml:space="preserve">By signing below, I certify that I am (if a Consumer) or I represent (if a Business) _____________________________, the authorized account holder. </w:t>
      </w:r>
    </w:p>
    <w:p w:rsidR="005F28F8" w:rsidRPr="0020716C" w:rsidRDefault="005F28F8" w:rsidP="005F28F8">
      <w:pPr>
        <w:pStyle w:val="Default"/>
        <w:spacing w:after="240"/>
        <w:rPr>
          <w:rFonts w:asciiTheme="minorHAnsi" w:hAnsiTheme="minorHAnsi"/>
          <w:color w:val="auto"/>
          <w:sz w:val="20"/>
          <w:szCs w:val="20"/>
        </w:rPr>
      </w:pPr>
      <w:r w:rsidRPr="0020716C">
        <w:rPr>
          <w:rFonts w:asciiTheme="minorHAnsi" w:hAnsiTheme="minorHAnsi"/>
          <w:b/>
          <w:bCs/>
          <w:color w:val="auto"/>
          <w:sz w:val="20"/>
          <w:szCs w:val="20"/>
        </w:rPr>
        <w:t xml:space="preserve">Lessee’s Signature: ___________________________________________ </w:t>
      </w:r>
      <w:r w:rsidR="0059606F" w:rsidRPr="0020716C">
        <w:rPr>
          <w:rFonts w:asciiTheme="minorHAnsi" w:hAnsiTheme="minorHAnsi"/>
          <w:b/>
          <w:bCs/>
          <w:color w:val="auto"/>
          <w:sz w:val="20"/>
          <w:szCs w:val="20"/>
        </w:rPr>
        <w:tab/>
      </w:r>
      <w:r w:rsidRPr="0020716C">
        <w:rPr>
          <w:rFonts w:asciiTheme="minorHAnsi" w:hAnsiTheme="minorHAnsi"/>
          <w:b/>
          <w:bCs/>
          <w:color w:val="auto"/>
          <w:sz w:val="20"/>
          <w:szCs w:val="20"/>
        </w:rPr>
        <w:t xml:space="preserve">Date________________ </w:t>
      </w:r>
    </w:p>
    <w:p w:rsidR="005F28F8" w:rsidRPr="0020716C" w:rsidRDefault="005F28F8" w:rsidP="005F28F8">
      <w:pPr>
        <w:spacing w:after="0"/>
      </w:pPr>
      <w:r w:rsidRPr="0020716C">
        <w:rPr>
          <w:b/>
          <w:bCs/>
          <w:sz w:val="20"/>
          <w:szCs w:val="20"/>
        </w:rPr>
        <w:t xml:space="preserve">Lessor’s Signature: </w:t>
      </w:r>
      <w:r w:rsidR="0071161B" w:rsidRPr="0020716C">
        <w:rPr>
          <w:b/>
          <w:bCs/>
          <w:sz w:val="20"/>
          <w:szCs w:val="20"/>
        </w:rPr>
        <w:t>T-Mobile</w:t>
      </w:r>
      <w:r w:rsidR="00376AA8">
        <w:rPr>
          <w:b/>
          <w:bCs/>
          <w:sz w:val="20"/>
          <w:szCs w:val="20"/>
        </w:rPr>
        <w:t xml:space="preserve"> </w:t>
      </w:r>
      <w:r w:rsidR="002F5F92">
        <w:rPr>
          <w:b/>
          <w:bCs/>
          <w:sz w:val="20"/>
          <w:szCs w:val="20"/>
        </w:rPr>
        <w:t>Leasing</w:t>
      </w:r>
      <w:r w:rsidR="0059606F" w:rsidRPr="0020716C">
        <w:rPr>
          <w:b/>
          <w:bCs/>
          <w:sz w:val="20"/>
          <w:szCs w:val="20"/>
        </w:rPr>
        <w:t xml:space="preserve"> LLC </w:t>
      </w:r>
      <w:r w:rsidR="0059606F" w:rsidRPr="0020716C">
        <w:rPr>
          <w:b/>
          <w:bCs/>
          <w:sz w:val="20"/>
          <w:szCs w:val="20"/>
        </w:rPr>
        <w:tab/>
      </w:r>
      <w:r w:rsidR="0059606F" w:rsidRPr="0020716C">
        <w:rPr>
          <w:b/>
          <w:bCs/>
          <w:sz w:val="20"/>
          <w:szCs w:val="20"/>
        </w:rPr>
        <w:tab/>
      </w:r>
      <w:r w:rsidR="0059606F" w:rsidRPr="0020716C">
        <w:rPr>
          <w:b/>
          <w:bCs/>
          <w:sz w:val="20"/>
          <w:szCs w:val="20"/>
        </w:rPr>
        <w:tab/>
      </w:r>
      <w:r w:rsidR="0059606F" w:rsidRPr="0020716C">
        <w:rPr>
          <w:b/>
          <w:bCs/>
          <w:sz w:val="20"/>
          <w:szCs w:val="20"/>
        </w:rPr>
        <w:tab/>
      </w:r>
      <w:r w:rsidR="0059606F" w:rsidRPr="0020716C">
        <w:rPr>
          <w:b/>
          <w:bCs/>
          <w:sz w:val="20"/>
          <w:szCs w:val="20"/>
        </w:rPr>
        <w:tab/>
      </w:r>
      <w:r w:rsidRPr="0020716C">
        <w:rPr>
          <w:b/>
          <w:bCs/>
          <w:sz w:val="20"/>
          <w:szCs w:val="20"/>
        </w:rPr>
        <w:t>Date________________</w:t>
      </w:r>
      <w:bookmarkEnd w:id="0"/>
    </w:p>
    <w:sectPr w:rsidR="005F28F8" w:rsidRPr="0020716C" w:rsidSect="000F51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FB8" w:rsidRDefault="00906FB8" w:rsidP="00E97FE5">
      <w:pPr>
        <w:spacing w:after="0" w:line="240" w:lineRule="auto"/>
      </w:pPr>
      <w:r>
        <w:separator/>
      </w:r>
    </w:p>
  </w:endnote>
  <w:endnote w:type="continuationSeparator" w:id="0">
    <w:p w:rsidR="00906FB8" w:rsidRDefault="00906FB8" w:rsidP="00E9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E5" w:rsidRDefault="00E97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E5" w:rsidRDefault="00E97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E5" w:rsidRDefault="00E97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FB8" w:rsidRDefault="00906FB8" w:rsidP="00E97FE5">
      <w:pPr>
        <w:spacing w:after="0" w:line="240" w:lineRule="auto"/>
      </w:pPr>
      <w:r>
        <w:separator/>
      </w:r>
    </w:p>
  </w:footnote>
  <w:footnote w:type="continuationSeparator" w:id="0">
    <w:p w:rsidR="00906FB8" w:rsidRDefault="00906FB8" w:rsidP="00E97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E5" w:rsidRDefault="00E97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E5" w:rsidRDefault="00E97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E5" w:rsidRDefault="00E97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056AA"/>
    <w:multiLevelType w:val="hybridMultilevel"/>
    <w:tmpl w:val="D9E60488"/>
    <w:lvl w:ilvl="0" w:tplc="698478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E7B7F"/>
    <w:multiLevelType w:val="hybridMultilevel"/>
    <w:tmpl w:val="FAFE8848"/>
    <w:lvl w:ilvl="0" w:tplc="E7B25644">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E0B2F"/>
    <w:multiLevelType w:val="hybridMultilevel"/>
    <w:tmpl w:val="20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C6CB5"/>
    <w:multiLevelType w:val="hybridMultilevel"/>
    <w:tmpl w:val="5896C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21"/>
    <w:rsid w:val="0000098C"/>
    <w:rsid w:val="00002C33"/>
    <w:rsid w:val="00014820"/>
    <w:rsid w:val="000152D0"/>
    <w:rsid w:val="00026276"/>
    <w:rsid w:val="000307C3"/>
    <w:rsid w:val="00030DFF"/>
    <w:rsid w:val="00031324"/>
    <w:rsid w:val="00031AF9"/>
    <w:rsid w:val="00036BAC"/>
    <w:rsid w:val="00044E47"/>
    <w:rsid w:val="00047BFA"/>
    <w:rsid w:val="000505CD"/>
    <w:rsid w:val="00053F2B"/>
    <w:rsid w:val="00067B5D"/>
    <w:rsid w:val="00067BA4"/>
    <w:rsid w:val="00067FD1"/>
    <w:rsid w:val="00090D83"/>
    <w:rsid w:val="00097B9E"/>
    <w:rsid w:val="000A784B"/>
    <w:rsid w:val="000B31A1"/>
    <w:rsid w:val="000C2331"/>
    <w:rsid w:val="000D1CB2"/>
    <w:rsid w:val="000D3F53"/>
    <w:rsid w:val="000F5121"/>
    <w:rsid w:val="00100321"/>
    <w:rsid w:val="0011296F"/>
    <w:rsid w:val="00114622"/>
    <w:rsid w:val="0013060A"/>
    <w:rsid w:val="00132961"/>
    <w:rsid w:val="001367FE"/>
    <w:rsid w:val="001402A3"/>
    <w:rsid w:val="00141997"/>
    <w:rsid w:val="0015528F"/>
    <w:rsid w:val="00162A03"/>
    <w:rsid w:val="0016526D"/>
    <w:rsid w:val="001653EB"/>
    <w:rsid w:val="001673E6"/>
    <w:rsid w:val="00181163"/>
    <w:rsid w:val="00185F4F"/>
    <w:rsid w:val="00190D75"/>
    <w:rsid w:val="001949FB"/>
    <w:rsid w:val="00197344"/>
    <w:rsid w:val="001A1033"/>
    <w:rsid w:val="001B119F"/>
    <w:rsid w:val="001C64F3"/>
    <w:rsid w:val="001E28AA"/>
    <w:rsid w:val="001E3E51"/>
    <w:rsid w:val="001E5CC8"/>
    <w:rsid w:val="001F31CB"/>
    <w:rsid w:val="0020021B"/>
    <w:rsid w:val="00200338"/>
    <w:rsid w:val="00202838"/>
    <w:rsid w:val="0020716C"/>
    <w:rsid w:val="00213372"/>
    <w:rsid w:val="0021740F"/>
    <w:rsid w:val="002213C1"/>
    <w:rsid w:val="0022771B"/>
    <w:rsid w:val="0024442B"/>
    <w:rsid w:val="002515B2"/>
    <w:rsid w:val="002521E0"/>
    <w:rsid w:val="00261596"/>
    <w:rsid w:val="00261E90"/>
    <w:rsid w:val="00272475"/>
    <w:rsid w:val="00272DFA"/>
    <w:rsid w:val="0027724D"/>
    <w:rsid w:val="0028566D"/>
    <w:rsid w:val="002873C6"/>
    <w:rsid w:val="002917EB"/>
    <w:rsid w:val="00296E3E"/>
    <w:rsid w:val="00297A45"/>
    <w:rsid w:val="002A6C34"/>
    <w:rsid w:val="002B65FC"/>
    <w:rsid w:val="002C0BE9"/>
    <w:rsid w:val="002E1911"/>
    <w:rsid w:val="002E2390"/>
    <w:rsid w:val="002F25DF"/>
    <w:rsid w:val="002F3FE0"/>
    <w:rsid w:val="002F5F92"/>
    <w:rsid w:val="003034ED"/>
    <w:rsid w:val="003245E1"/>
    <w:rsid w:val="00327DD9"/>
    <w:rsid w:val="003304B7"/>
    <w:rsid w:val="00330784"/>
    <w:rsid w:val="00335732"/>
    <w:rsid w:val="00345283"/>
    <w:rsid w:val="003520C5"/>
    <w:rsid w:val="00355F6B"/>
    <w:rsid w:val="00357290"/>
    <w:rsid w:val="00362FA9"/>
    <w:rsid w:val="00366D06"/>
    <w:rsid w:val="0037447C"/>
    <w:rsid w:val="00376AA8"/>
    <w:rsid w:val="00390F57"/>
    <w:rsid w:val="003A2D9A"/>
    <w:rsid w:val="003B524C"/>
    <w:rsid w:val="003C752F"/>
    <w:rsid w:val="003D05B8"/>
    <w:rsid w:val="003E032D"/>
    <w:rsid w:val="003E2F9B"/>
    <w:rsid w:val="003E377C"/>
    <w:rsid w:val="00431323"/>
    <w:rsid w:val="0044279C"/>
    <w:rsid w:val="0045171C"/>
    <w:rsid w:val="004616B4"/>
    <w:rsid w:val="00465AFC"/>
    <w:rsid w:val="00465C83"/>
    <w:rsid w:val="00486B31"/>
    <w:rsid w:val="0049236D"/>
    <w:rsid w:val="004B46CB"/>
    <w:rsid w:val="004C1B83"/>
    <w:rsid w:val="004D730C"/>
    <w:rsid w:val="004E1991"/>
    <w:rsid w:val="004F7A3D"/>
    <w:rsid w:val="00516B12"/>
    <w:rsid w:val="00526A60"/>
    <w:rsid w:val="0053650E"/>
    <w:rsid w:val="00536C56"/>
    <w:rsid w:val="00540CD0"/>
    <w:rsid w:val="00552F44"/>
    <w:rsid w:val="00552FBC"/>
    <w:rsid w:val="005558C1"/>
    <w:rsid w:val="0055723E"/>
    <w:rsid w:val="005614B5"/>
    <w:rsid w:val="0056445B"/>
    <w:rsid w:val="0056621B"/>
    <w:rsid w:val="00574E33"/>
    <w:rsid w:val="00583E52"/>
    <w:rsid w:val="0058466A"/>
    <w:rsid w:val="00595744"/>
    <w:rsid w:val="0059606F"/>
    <w:rsid w:val="005A21BE"/>
    <w:rsid w:val="005B550C"/>
    <w:rsid w:val="005D0B56"/>
    <w:rsid w:val="005D72AA"/>
    <w:rsid w:val="005E232B"/>
    <w:rsid w:val="005E5686"/>
    <w:rsid w:val="005F04FA"/>
    <w:rsid w:val="005F28F8"/>
    <w:rsid w:val="005F6911"/>
    <w:rsid w:val="00606023"/>
    <w:rsid w:val="00607E87"/>
    <w:rsid w:val="0064311F"/>
    <w:rsid w:val="00655EE5"/>
    <w:rsid w:val="006604A4"/>
    <w:rsid w:val="00660768"/>
    <w:rsid w:val="006730F4"/>
    <w:rsid w:val="00676E94"/>
    <w:rsid w:val="00694449"/>
    <w:rsid w:val="006A6FB2"/>
    <w:rsid w:val="006B3D37"/>
    <w:rsid w:val="006C658E"/>
    <w:rsid w:val="006D6829"/>
    <w:rsid w:val="006E4D66"/>
    <w:rsid w:val="006F5F64"/>
    <w:rsid w:val="006F6BF8"/>
    <w:rsid w:val="00710DE8"/>
    <w:rsid w:val="0071161B"/>
    <w:rsid w:val="00714B11"/>
    <w:rsid w:val="00737205"/>
    <w:rsid w:val="0073742A"/>
    <w:rsid w:val="00740F66"/>
    <w:rsid w:val="00743285"/>
    <w:rsid w:val="007439BC"/>
    <w:rsid w:val="0074699F"/>
    <w:rsid w:val="0075148B"/>
    <w:rsid w:val="00752173"/>
    <w:rsid w:val="00757BCE"/>
    <w:rsid w:val="00767292"/>
    <w:rsid w:val="00781583"/>
    <w:rsid w:val="007867CA"/>
    <w:rsid w:val="00790FDD"/>
    <w:rsid w:val="007942D5"/>
    <w:rsid w:val="00795ABF"/>
    <w:rsid w:val="007A6677"/>
    <w:rsid w:val="007A6BF5"/>
    <w:rsid w:val="007B1AEC"/>
    <w:rsid w:val="007B4DD0"/>
    <w:rsid w:val="007B5D89"/>
    <w:rsid w:val="007C21CA"/>
    <w:rsid w:val="007C3411"/>
    <w:rsid w:val="007D5DF5"/>
    <w:rsid w:val="007E5706"/>
    <w:rsid w:val="007E751B"/>
    <w:rsid w:val="007F3679"/>
    <w:rsid w:val="007F7186"/>
    <w:rsid w:val="00806D7C"/>
    <w:rsid w:val="00811B4F"/>
    <w:rsid w:val="0082368F"/>
    <w:rsid w:val="00823BCE"/>
    <w:rsid w:val="00831E84"/>
    <w:rsid w:val="00851793"/>
    <w:rsid w:val="00854F99"/>
    <w:rsid w:val="00855A66"/>
    <w:rsid w:val="0085783F"/>
    <w:rsid w:val="00860505"/>
    <w:rsid w:val="00865B83"/>
    <w:rsid w:val="0086791F"/>
    <w:rsid w:val="0087556B"/>
    <w:rsid w:val="008814D7"/>
    <w:rsid w:val="00890B0B"/>
    <w:rsid w:val="008B0B47"/>
    <w:rsid w:val="008B3DAD"/>
    <w:rsid w:val="008B468E"/>
    <w:rsid w:val="008C0ABF"/>
    <w:rsid w:val="008C1E4D"/>
    <w:rsid w:val="008C6B0B"/>
    <w:rsid w:val="008C7292"/>
    <w:rsid w:val="008F1DBA"/>
    <w:rsid w:val="008F46C4"/>
    <w:rsid w:val="008F7BB4"/>
    <w:rsid w:val="00906FB8"/>
    <w:rsid w:val="00907D03"/>
    <w:rsid w:val="0091299A"/>
    <w:rsid w:val="00920851"/>
    <w:rsid w:val="009229EE"/>
    <w:rsid w:val="00925749"/>
    <w:rsid w:val="00926FB9"/>
    <w:rsid w:val="00927C12"/>
    <w:rsid w:val="009334C6"/>
    <w:rsid w:val="00942BEF"/>
    <w:rsid w:val="00944A94"/>
    <w:rsid w:val="00945DD2"/>
    <w:rsid w:val="0095241B"/>
    <w:rsid w:val="009571BF"/>
    <w:rsid w:val="009616C0"/>
    <w:rsid w:val="009658E8"/>
    <w:rsid w:val="0096799E"/>
    <w:rsid w:val="0098143F"/>
    <w:rsid w:val="009A03EC"/>
    <w:rsid w:val="009A3971"/>
    <w:rsid w:val="009B45F9"/>
    <w:rsid w:val="009C2588"/>
    <w:rsid w:val="009C4BCF"/>
    <w:rsid w:val="009D0149"/>
    <w:rsid w:val="009E4E52"/>
    <w:rsid w:val="00A01539"/>
    <w:rsid w:val="00A0271E"/>
    <w:rsid w:val="00A03F14"/>
    <w:rsid w:val="00A06E65"/>
    <w:rsid w:val="00A167F3"/>
    <w:rsid w:val="00A22941"/>
    <w:rsid w:val="00A2318C"/>
    <w:rsid w:val="00A44262"/>
    <w:rsid w:val="00A53426"/>
    <w:rsid w:val="00A60A41"/>
    <w:rsid w:val="00A61973"/>
    <w:rsid w:val="00A63AA4"/>
    <w:rsid w:val="00A65E18"/>
    <w:rsid w:val="00A678C0"/>
    <w:rsid w:val="00A75610"/>
    <w:rsid w:val="00A762CE"/>
    <w:rsid w:val="00A773A4"/>
    <w:rsid w:val="00A9448B"/>
    <w:rsid w:val="00A9563B"/>
    <w:rsid w:val="00AA1173"/>
    <w:rsid w:val="00AA5FD5"/>
    <w:rsid w:val="00AA63D6"/>
    <w:rsid w:val="00AB3FAB"/>
    <w:rsid w:val="00AC4116"/>
    <w:rsid w:val="00AD1EB6"/>
    <w:rsid w:val="00AD2723"/>
    <w:rsid w:val="00AD4518"/>
    <w:rsid w:val="00AE12A9"/>
    <w:rsid w:val="00AE40D5"/>
    <w:rsid w:val="00B02C2F"/>
    <w:rsid w:val="00B0678D"/>
    <w:rsid w:val="00B12FE1"/>
    <w:rsid w:val="00B14711"/>
    <w:rsid w:val="00B167BE"/>
    <w:rsid w:val="00B212C4"/>
    <w:rsid w:val="00B42589"/>
    <w:rsid w:val="00B579CB"/>
    <w:rsid w:val="00B66762"/>
    <w:rsid w:val="00B81D0E"/>
    <w:rsid w:val="00B94D43"/>
    <w:rsid w:val="00BC3421"/>
    <w:rsid w:val="00BC7C44"/>
    <w:rsid w:val="00BE0159"/>
    <w:rsid w:val="00BE21B8"/>
    <w:rsid w:val="00BF6721"/>
    <w:rsid w:val="00C03027"/>
    <w:rsid w:val="00C050B2"/>
    <w:rsid w:val="00C10229"/>
    <w:rsid w:val="00C1052F"/>
    <w:rsid w:val="00C2191C"/>
    <w:rsid w:val="00C22334"/>
    <w:rsid w:val="00C227BB"/>
    <w:rsid w:val="00C245A5"/>
    <w:rsid w:val="00C30EE2"/>
    <w:rsid w:val="00C46326"/>
    <w:rsid w:val="00C46399"/>
    <w:rsid w:val="00C506D9"/>
    <w:rsid w:val="00C542A1"/>
    <w:rsid w:val="00C566E3"/>
    <w:rsid w:val="00C71EB3"/>
    <w:rsid w:val="00C74AF3"/>
    <w:rsid w:val="00C8034A"/>
    <w:rsid w:val="00C80D0C"/>
    <w:rsid w:val="00C83761"/>
    <w:rsid w:val="00C92133"/>
    <w:rsid w:val="00C92302"/>
    <w:rsid w:val="00C95D90"/>
    <w:rsid w:val="00CA15E5"/>
    <w:rsid w:val="00CA327D"/>
    <w:rsid w:val="00CB449D"/>
    <w:rsid w:val="00CD2551"/>
    <w:rsid w:val="00CD7C98"/>
    <w:rsid w:val="00CE24C4"/>
    <w:rsid w:val="00CF0C3A"/>
    <w:rsid w:val="00D01758"/>
    <w:rsid w:val="00D109D4"/>
    <w:rsid w:val="00D32D25"/>
    <w:rsid w:val="00D5577A"/>
    <w:rsid w:val="00D721ED"/>
    <w:rsid w:val="00D877F6"/>
    <w:rsid w:val="00D90064"/>
    <w:rsid w:val="00D9142B"/>
    <w:rsid w:val="00D91B5B"/>
    <w:rsid w:val="00DA1A29"/>
    <w:rsid w:val="00DA3B59"/>
    <w:rsid w:val="00DA4128"/>
    <w:rsid w:val="00DA7447"/>
    <w:rsid w:val="00DC3298"/>
    <w:rsid w:val="00DD4F0F"/>
    <w:rsid w:val="00DE3783"/>
    <w:rsid w:val="00DE5E8F"/>
    <w:rsid w:val="00DF5514"/>
    <w:rsid w:val="00DF6964"/>
    <w:rsid w:val="00E02117"/>
    <w:rsid w:val="00E06050"/>
    <w:rsid w:val="00E06C35"/>
    <w:rsid w:val="00E06F94"/>
    <w:rsid w:val="00E15FE3"/>
    <w:rsid w:val="00E16841"/>
    <w:rsid w:val="00E170A4"/>
    <w:rsid w:val="00E31872"/>
    <w:rsid w:val="00E37C54"/>
    <w:rsid w:val="00E4562C"/>
    <w:rsid w:val="00E461D0"/>
    <w:rsid w:val="00E57276"/>
    <w:rsid w:val="00E61ED5"/>
    <w:rsid w:val="00E82B31"/>
    <w:rsid w:val="00E86BCF"/>
    <w:rsid w:val="00E87FE4"/>
    <w:rsid w:val="00E97FE5"/>
    <w:rsid w:val="00EA1B7C"/>
    <w:rsid w:val="00EA236A"/>
    <w:rsid w:val="00EA4A06"/>
    <w:rsid w:val="00EB05B4"/>
    <w:rsid w:val="00EB0B64"/>
    <w:rsid w:val="00EB0BF4"/>
    <w:rsid w:val="00EC42BA"/>
    <w:rsid w:val="00EC55DC"/>
    <w:rsid w:val="00EE56F8"/>
    <w:rsid w:val="00F00A2A"/>
    <w:rsid w:val="00F047FC"/>
    <w:rsid w:val="00F12743"/>
    <w:rsid w:val="00F245EE"/>
    <w:rsid w:val="00F274B7"/>
    <w:rsid w:val="00F326AD"/>
    <w:rsid w:val="00F42192"/>
    <w:rsid w:val="00F43261"/>
    <w:rsid w:val="00F444D2"/>
    <w:rsid w:val="00F462C0"/>
    <w:rsid w:val="00F53FAA"/>
    <w:rsid w:val="00F5474E"/>
    <w:rsid w:val="00F63D17"/>
    <w:rsid w:val="00F7162D"/>
    <w:rsid w:val="00F73AF0"/>
    <w:rsid w:val="00F73B52"/>
    <w:rsid w:val="00F77BBA"/>
    <w:rsid w:val="00F82856"/>
    <w:rsid w:val="00F8687C"/>
    <w:rsid w:val="00F9432F"/>
    <w:rsid w:val="00F96592"/>
    <w:rsid w:val="00FA5E65"/>
    <w:rsid w:val="00FA6BB0"/>
    <w:rsid w:val="00FB54A9"/>
    <w:rsid w:val="00FB6F58"/>
    <w:rsid w:val="00FC1434"/>
    <w:rsid w:val="00FC4703"/>
    <w:rsid w:val="00FC5FB3"/>
    <w:rsid w:val="00FE1F73"/>
    <w:rsid w:val="00FE53AD"/>
    <w:rsid w:val="00FF219F"/>
    <w:rsid w:val="00FF4460"/>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1B8A65-8C15-4A1D-B720-BD17D591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12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0F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31AF9"/>
    <w:rPr>
      <w:sz w:val="16"/>
      <w:szCs w:val="16"/>
    </w:rPr>
  </w:style>
  <w:style w:type="paragraph" w:styleId="CommentText">
    <w:name w:val="annotation text"/>
    <w:basedOn w:val="Normal"/>
    <w:link w:val="CommentTextChar"/>
    <w:unhideWhenUsed/>
    <w:rsid w:val="00031AF9"/>
    <w:pPr>
      <w:spacing w:line="240" w:lineRule="auto"/>
    </w:pPr>
    <w:rPr>
      <w:sz w:val="20"/>
      <w:szCs w:val="20"/>
    </w:rPr>
  </w:style>
  <w:style w:type="character" w:customStyle="1" w:styleId="CommentTextChar">
    <w:name w:val="Comment Text Char"/>
    <w:basedOn w:val="DefaultParagraphFont"/>
    <w:link w:val="CommentText"/>
    <w:rsid w:val="00031AF9"/>
    <w:rPr>
      <w:sz w:val="20"/>
      <w:szCs w:val="20"/>
    </w:rPr>
  </w:style>
  <w:style w:type="paragraph" w:styleId="CommentSubject">
    <w:name w:val="annotation subject"/>
    <w:basedOn w:val="CommentText"/>
    <w:next w:val="CommentText"/>
    <w:link w:val="CommentSubjectChar"/>
    <w:uiPriority w:val="99"/>
    <w:semiHidden/>
    <w:unhideWhenUsed/>
    <w:rsid w:val="00031AF9"/>
    <w:rPr>
      <w:b/>
      <w:bCs/>
    </w:rPr>
  </w:style>
  <w:style w:type="character" w:customStyle="1" w:styleId="CommentSubjectChar">
    <w:name w:val="Comment Subject Char"/>
    <w:basedOn w:val="CommentTextChar"/>
    <w:link w:val="CommentSubject"/>
    <w:uiPriority w:val="99"/>
    <w:semiHidden/>
    <w:rsid w:val="00031AF9"/>
    <w:rPr>
      <w:b/>
      <w:bCs/>
      <w:sz w:val="20"/>
      <w:szCs w:val="20"/>
    </w:rPr>
  </w:style>
  <w:style w:type="paragraph" w:styleId="BalloonText">
    <w:name w:val="Balloon Text"/>
    <w:basedOn w:val="Normal"/>
    <w:link w:val="BalloonTextChar"/>
    <w:uiPriority w:val="99"/>
    <w:semiHidden/>
    <w:unhideWhenUsed/>
    <w:rsid w:val="00031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F9"/>
    <w:rPr>
      <w:rFonts w:ascii="Tahoma" w:hAnsi="Tahoma" w:cs="Tahoma"/>
      <w:sz w:val="16"/>
      <w:szCs w:val="16"/>
    </w:rPr>
  </w:style>
  <w:style w:type="character" w:styleId="Strong">
    <w:name w:val="Strong"/>
    <w:basedOn w:val="DefaultParagraphFont"/>
    <w:uiPriority w:val="22"/>
    <w:qFormat/>
    <w:rsid w:val="006F6BF8"/>
    <w:rPr>
      <w:rFonts w:ascii="Helvetica" w:hAnsi="Helvetica" w:cs="Helvetica" w:hint="default"/>
      <w:b w:val="0"/>
      <w:bCs w:val="0"/>
      <w:i w:val="0"/>
      <w:iCs w:val="0"/>
    </w:rPr>
  </w:style>
  <w:style w:type="paragraph" w:styleId="NormalWeb">
    <w:name w:val="Normal (Web)"/>
    <w:basedOn w:val="Normal"/>
    <w:uiPriority w:val="99"/>
    <w:unhideWhenUsed/>
    <w:rsid w:val="006F6BF8"/>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7BB"/>
    <w:pPr>
      <w:ind w:left="720"/>
      <w:contextualSpacing/>
    </w:pPr>
  </w:style>
  <w:style w:type="table" w:customStyle="1" w:styleId="TableGrid1">
    <w:name w:val="Table Grid1"/>
    <w:basedOn w:val="TableNormal"/>
    <w:next w:val="TableGrid"/>
    <w:uiPriority w:val="59"/>
    <w:rsid w:val="008F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721ED"/>
    <w:rPr>
      <w:color w:val="0000FF"/>
      <w:u w:val="single"/>
    </w:rPr>
  </w:style>
  <w:style w:type="character" w:customStyle="1" w:styleId="apple-converted-space">
    <w:name w:val="apple-converted-space"/>
    <w:basedOn w:val="DefaultParagraphFont"/>
    <w:rsid w:val="007B5D89"/>
  </w:style>
  <w:style w:type="paragraph" w:styleId="Header">
    <w:name w:val="header"/>
    <w:basedOn w:val="Normal"/>
    <w:link w:val="HeaderChar"/>
    <w:uiPriority w:val="99"/>
    <w:unhideWhenUsed/>
    <w:rsid w:val="00E97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FE5"/>
  </w:style>
  <w:style w:type="paragraph" w:styleId="Footer">
    <w:name w:val="footer"/>
    <w:basedOn w:val="Normal"/>
    <w:link w:val="FooterChar"/>
    <w:uiPriority w:val="99"/>
    <w:unhideWhenUsed/>
    <w:rsid w:val="00E9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1081">
      <w:bodyDiv w:val="1"/>
      <w:marLeft w:val="0"/>
      <w:marRight w:val="0"/>
      <w:marTop w:val="0"/>
      <w:marBottom w:val="0"/>
      <w:divBdr>
        <w:top w:val="none" w:sz="0" w:space="0" w:color="auto"/>
        <w:left w:val="none" w:sz="0" w:space="0" w:color="auto"/>
        <w:bottom w:val="none" w:sz="0" w:space="0" w:color="auto"/>
        <w:right w:val="none" w:sz="0" w:space="0" w:color="auto"/>
      </w:divBdr>
    </w:div>
    <w:div w:id="392386162">
      <w:bodyDiv w:val="1"/>
      <w:marLeft w:val="0"/>
      <w:marRight w:val="0"/>
      <w:marTop w:val="0"/>
      <w:marBottom w:val="0"/>
      <w:divBdr>
        <w:top w:val="none" w:sz="0" w:space="0" w:color="auto"/>
        <w:left w:val="none" w:sz="0" w:space="0" w:color="auto"/>
        <w:bottom w:val="none" w:sz="0" w:space="0" w:color="auto"/>
        <w:right w:val="none" w:sz="0" w:space="0" w:color="auto"/>
      </w:divBdr>
    </w:div>
    <w:div w:id="664238847">
      <w:bodyDiv w:val="1"/>
      <w:marLeft w:val="0"/>
      <w:marRight w:val="0"/>
      <w:marTop w:val="0"/>
      <w:marBottom w:val="0"/>
      <w:divBdr>
        <w:top w:val="none" w:sz="0" w:space="0" w:color="auto"/>
        <w:left w:val="none" w:sz="0" w:space="0" w:color="auto"/>
        <w:bottom w:val="none" w:sz="0" w:space="0" w:color="auto"/>
        <w:right w:val="none" w:sz="0" w:space="0" w:color="auto"/>
      </w:divBdr>
    </w:div>
    <w:div w:id="163258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t-mobil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mobile.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C0DE-4977-41FE-B591-C2AB6376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T-Mobile USA, Inc.</Company>
  <LinksUpToDate>false</LinksUpToDate>
  <CharactersWithSpaces>34150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Quick, Dale</dc:creator>
  <cp:lastModifiedBy>Visk, Megan</cp:lastModifiedBy>
  <cp:revision>2</cp:revision>
  <cp:lastPrinted>2015-05-08T19:51:00Z</cp:lastPrinted>
  <dcterms:created xsi:type="dcterms:W3CDTF">2016-05-09T17:52:00Z</dcterms:created>
  <dcterms:modified xsi:type="dcterms:W3CDTF">2016-05-09T17:52:00Z</dcterms:modified>
</cp:coreProperties>
</file>